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915" w:rsidRDefault="00E373CA">
      <w:pPr>
        <w:rPr>
          <w:rFonts w:ascii="Tahoma" w:hAnsi="Tahoma" w:cs="Tahoma"/>
          <w:noProof/>
        </w:rPr>
      </w:pPr>
      <w:r w:rsidRPr="00E71488">
        <w:rPr>
          <w:rFonts w:ascii="Tahoma" w:hAnsi="Tahoma" w:cs="Tahoma"/>
          <w:noProof/>
        </w:rPr>
        <w:drawing>
          <wp:inline distT="0" distB="0" distL="0" distR="0" wp14:anchorId="48D306AB" wp14:editId="62B39860">
            <wp:extent cx="5943600" cy="731795"/>
            <wp:effectExtent l="0" t="0" r="0" b="5080"/>
            <wp:docPr id="1" name="Picture 1" descr="\\LS-XLF76\share\BCS Promotional Items\Website Banner\websitebann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XLF76\share\BCS Promotional Items\Website Banner\websitebanner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731795"/>
                    </a:xfrm>
                    <a:prstGeom prst="rect">
                      <a:avLst/>
                    </a:prstGeom>
                    <a:noFill/>
                    <a:ln>
                      <a:noFill/>
                    </a:ln>
                  </pic:spPr>
                </pic:pic>
              </a:graphicData>
            </a:graphic>
          </wp:inline>
        </w:drawing>
      </w:r>
    </w:p>
    <w:p w:rsidR="00E373CA" w:rsidRDefault="00E373CA" w:rsidP="00E373CA">
      <w:pPr>
        <w:jc w:val="center"/>
        <w:rPr>
          <w:rFonts w:ascii="Tahoma" w:hAnsi="Tahoma" w:cs="Tahoma"/>
          <w:noProof/>
        </w:rPr>
      </w:pPr>
    </w:p>
    <w:p w:rsidR="00E373CA" w:rsidRPr="00460BF1" w:rsidRDefault="00E373CA" w:rsidP="00E373CA">
      <w:pPr>
        <w:rPr>
          <w:rFonts w:ascii="Varela Round" w:hAnsi="Varela Round"/>
          <w:b/>
          <w:bCs/>
          <w:i/>
          <w:iCs/>
          <w:sz w:val="20"/>
          <w:szCs w:val="20"/>
        </w:rPr>
      </w:pPr>
      <w:bookmarkStart w:id="0" w:name="_GoBack"/>
      <w:bookmarkEnd w:id="0"/>
      <w:r w:rsidRPr="00460BF1">
        <w:rPr>
          <w:rFonts w:ascii="Varela Round" w:hAnsi="Varela Round"/>
          <w:b/>
          <w:bCs/>
          <w:i/>
          <w:iCs/>
          <w:sz w:val="20"/>
          <w:szCs w:val="20"/>
        </w:rPr>
        <w:t>The Ambassador Program is a terrific chance for you to earn some tuition credit!!</w:t>
      </w:r>
    </w:p>
    <w:p w:rsidR="00E373CA" w:rsidRPr="00460BF1" w:rsidRDefault="00E373CA" w:rsidP="00E373CA">
      <w:pPr>
        <w:jc w:val="center"/>
        <w:rPr>
          <w:rFonts w:ascii="Varela Round" w:hAnsi="Varela Round"/>
          <w:b/>
          <w:bCs/>
          <w:i/>
          <w:iCs/>
          <w:sz w:val="20"/>
          <w:szCs w:val="20"/>
        </w:rPr>
      </w:pPr>
    </w:p>
    <w:p w:rsidR="00E373CA" w:rsidRPr="00460BF1" w:rsidRDefault="00E373CA" w:rsidP="00E373CA">
      <w:pPr>
        <w:rPr>
          <w:rFonts w:ascii="Varela Round" w:hAnsi="Varela Round"/>
          <w:sz w:val="20"/>
          <w:szCs w:val="20"/>
        </w:rPr>
      </w:pPr>
      <w:r w:rsidRPr="00460BF1">
        <w:rPr>
          <w:rFonts w:ascii="Varela Round" w:hAnsi="Varela Round"/>
          <w:sz w:val="20"/>
          <w:szCs w:val="20"/>
        </w:rPr>
        <w:t>If you refer a family that choose to enroll a student, you’ll both receive $200 in tuition credit.  Below are some questions and answers that provide information about this program:</w:t>
      </w:r>
    </w:p>
    <w:p w:rsidR="00E373CA" w:rsidRPr="00460BF1" w:rsidRDefault="00E373CA" w:rsidP="00E373CA">
      <w:pPr>
        <w:rPr>
          <w:rFonts w:ascii="Varela Round" w:hAnsi="Varela Round"/>
          <w:sz w:val="20"/>
          <w:szCs w:val="20"/>
        </w:rPr>
      </w:pPr>
    </w:p>
    <w:p w:rsidR="00E373CA" w:rsidRPr="00460BF1" w:rsidRDefault="00E373CA" w:rsidP="00E373CA">
      <w:pPr>
        <w:rPr>
          <w:rFonts w:ascii="Varela Round" w:hAnsi="Varela Round"/>
          <w:b/>
          <w:bCs/>
          <w:sz w:val="20"/>
          <w:szCs w:val="20"/>
        </w:rPr>
      </w:pPr>
      <w:r w:rsidRPr="00460BF1">
        <w:rPr>
          <w:rFonts w:ascii="Varela Round" w:hAnsi="Varela Round"/>
          <w:b/>
          <w:bCs/>
          <w:sz w:val="20"/>
          <w:szCs w:val="20"/>
        </w:rPr>
        <w:t>It is true that as a BCS Ambassador, I can earn a $200 credit PER child if my referring family applies?</w:t>
      </w:r>
    </w:p>
    <w:p w:rsidR="00E373CA" w:rsidRPr="00460BF1" w:rsidRDefault="00E373CA" w:rsidP="00E373CA">
      <w:pPr>
        <w:rPr>
          <w:rFonts w:ascii="Varela Round" w:hAnsi="Varela Round"/>
          <w:sz w:val="20"/>
          <w:szCs w:val="20"/>
        </w:rPr>
      </w:pPr>
      <w:r w:rsidRPr="00460BF1">
        <w:rPr>
          <w:rFonts w:ascii="Varela Round" w:hAnsi="Varela Round"/>
          <w:sz w:val="20"/>
          <w:szCs w:val="20"/>
        </w:rPr>
        <w:t>BCS Ambassadors earn tuition credit when they encourage/invite a new family to enroll a student at BCS.  For this to happen, the new family must list their BCS Ambassador on the application for admission form and then return the Tuition Credit Request form (see other side) attached to their Application for admission.  Once the new family is accepted and enrolls, both the ambassador and the new family receive a tuition credit of $200 per new student.  (Two new students earn tuition credit of $400 for each family.)</w:t>
      </w:r>
    </w:p>
    <w:p w:rsidR="00E373CA" w:rsidRPr="00460BF1" w:rsidRDefault="00E373CA" w:rsidP="00E373CA">
      <w:pPr>
        <w:rPr>
          <w:rFonts w:ascii="Varela Round" w:hAnsi="Varela Round"/>
          <w:sz w:val="20"/>
          <w:szCs w:val="20"/>
        </w:rPr>
      </w:pPr>
    </w:p>
    <w:p w:rsidR="00E373CA" w:rsidRPr="00460BF1" w:rsidRDefault="00E373CA" w:rsidP="00E373CA">
      <w:pPr>
        <w:rPr>
          <w:rFonts w:ascii="Varela Round" w:hAnsi="Varela Round"/>
          <w:b/>
          <w:bCs/>
          <w:sz w:val="20"/>
          <w:szCs w:val="20"/>
        </w:rPr>
      </w:pPr>
      <w:r w:rsidRPr="00460BF1">
        <w:rPr>
          <w:rFonts w:ascii="Varela Round" w:hAnsi="Varela Round"/>
          <w:b/>
          <w:bCs/>
          <w:sz w:val="20"/>
          <w:szCs w:val="20"/>
        </w:rPr>
        <w:t>How do I become a BCS Ambassador and make sure I receive tuition credit?</w:t>
      </w:r>
    </w:p>
    <w:p w:rsidR="00E373CA" w:rsidRPr="00460BF1" w:rsidRDefault="00E373CA" w:rsidP="00E373CA">
      <w:pPr>
        <w:rPr>
          <w:rFonts w:ascii="Varela Round" w:hAnsi="Varela Round"/>
          <w:sz w:val="20"/>
          <w:szCs w:val="20"/>
        </w:rPr>
      </w:pPr>
      <w:r w:rsidRPr="00460BF1">
        <w:rPr>
          <w:rFonts w:ascii="Varela Round" w:hAnsi="Varela Round"/>
          <w:sz w:val="20"/>
          <w:szCs w:val="20"/>
        </w:rPr>
        <w:t xml:space="preserve">BCS parents, teachers, staff, and administrators become Ambassadors when they: 1) encourage/invite a new family to visit and enroll their child at BCS and 2) print their name as the BCS Ambassador on a Tuition Credit Request Form (see other side), and hand it to the new family.  Once the new family completes the admissions process and returns the completed Tuition Credit Request form attached to their registration documents, the Main Office adjusts each family’s tuition payments to reflect the appropriate tuition credit. </w:t>
      </w:r>
    </w:p>
    <w:p w:rsidR="00E373CA" w:rsidRDefault="00E373CA" w:rsidP="00E373CA">
      <w:pPr>
        <w:rPr>
          <w:rFonts w:ascii="Varela Round" w:hAnsi="Varela Round"/>
          <w:sz w:val="20"/>
          <w:szCs w:val="20"/>
        </w:rPr>
      </w:pPr>
    </w:p>
    <w:p w:rsidR="00E373CA" w:rsidRPr="00460BF1" w:rsidRDefault="00E373CA" w:rsidP="00E373CA">
      <w:pPr>
        <w:rPr>
          <w:rFonts w:ascii="Varela Round" w:hAnsi="Varela Round"/>
          <w:b/>
          <w:bCs/>
          <w:color w:val="F15D56"/>
          <w:sz w:val="20"/>
          <w:szCs w:val="20"/>
        </w:rPr>
      </w:pPr>
      <w:r w:rsidRPr="00460BF1">
        <w:rPr>
          <w:rFonts w:ascii="Varela Round" w:hAnsi="Varela Round"/>
          <w:b/>
          <w:bCs/>
          <w:color w:val="F15D56"/>
          <w:sz w:val="20"/>
          <w:szCs w:val="20"/>
        </w:rPr>
        <w:t>Let me get this right, I can earn $200 PER child, if the family I referred attends BCS?</w:t>
      </w:r>
    </w:p>
    <w:p w:rsidR="00E373CA" w:rsidRPr="00460BF1" w:rsidRDefault="00E373CA" w:rsidP="00E373CA">
      <w:pPr>
        <w:rPr>
          <w:rFonts w:ascii="Varela Round" w:hAnsi="Varela Round"/>
          <w:b/>
          <w:bCs/>
          <w:color w:val="F15D56"/>
          <w:sz w:val="20"/>
          <w:szCs w:val="20"/>
        </w:rPr>
      </w:pPr>
      <w:r w:rsidRPr="00460BF1">
        <w:rPr>
          <w:rFonts w:ascii="Varela Round" w:hAnsi="Varela Round"/>
          <w:b/>
          <w:bCs/>
          <w:color w:val="F15D56"/>
          <w:sz w:val="20"/>
          <w:szCs w:val="20"/>
        </w:rPr>
        <w:t>YES</w:t>
      </w:r>
      <w:r>
        <w:rPr>
          <w:rFonts w:ascii="Varela Round" w:hAnsi="Varela Round"/>
          <w:b/>
          <w:bCs/>
          <w:color w:val="F15D56"/>
          <w:sz w:val="20"/>
          <w:szCs w:val="20"/>
        </w:rPr>
        <w:t>!!</w:t>
      </w:r>
    </w:p>
    <w:p w:rsidR="00E373CA" w:rsidRDefault="00E373CA" w:rsidP="00E373CA"/>
    <w:p w:rsidR="00E373CA" w:rsidRPr="00460BF1" w:rsidRDefault="00E373CA" w:rsidP="00E373CA">
      <w:pPr>
        <w:rPr>
          <w:rFonts w:ascii="Varela Round" w:hAnsi="Varela Round"/>
          <w:b/>
          <w:bCs/>
          <w:sz w:val="20"/>
          <w:szCs w:val="20"/>
        </w:rPr>
      </w:pPr>
      <w:r w:rsidRPr="00460BF1">
        <w:rPr>
          <w:rFonts w:ascii="Varela Round" w:hAnsi="Varela Round"/>
          <w:b/>
          <w:bCs/>
          <w:sz w:val="20"/>
          <w:szCs w:val="20"/>
        </w:rPr>
        <w:t>How is tuition credit actually applied to my account?</w:t>
      </w:r>
    </w:p>
    <w:p w:rsidR="00E373CA" w:rsidRPr="00460BF1" w:rsidRDefault="00E373CA" w:rsidP="00E373CA">
      <w:pPr>
        <w:rPr>
          <w:rFonts w:ascii="Varela Round" w:hAnsi="Varela Round"/>
          <w:sz w:val="20"/>
          <w:szCs w:val="20"/>
        </w:rPr>
      </w:pPr>
      <w:r w:rsidRPr="00460BF1">
        <w:rPr>
          <w:rFonts w:ascii="Varela Round" w:hAnsi="Varela Round"/>
          <w:sz w:val="20"/>
          <w:szCs w:val="20"/>
        </w:rPr>
        <w:t xml:space="preserve">The Main Office will re-calculate the amount that is due on your account for the school year.  If you pay monthly or 60/40, each payment will be reduced by the appropriate amount.  If you pay in one lump sum, your payment will be adjusted to the appropriate amount.  If you have already made your full payment (one payment in July), you can opt for a check for your credit or apply your credit to next school year bill. </w:t>
      </w:r>
    </w:p>
    <w:p w:rsidR="00E373CA" w:rsidRPr="00460BF1" w:rsidRDefault="00E373CA" w:rsidP="00E373CA">
      <w:pPr>
        <w:rPr>
          <w:rFonts w:ascii="Varela Round" w:hAnsi="Varela Round"/>
          <w:sz w:val="20"/>
          <w:szCs w:val="20"/>
        </w:rPr>
      </w:pPr>
    </w:p>
    <w:p w:rsidR="00E373CA" w:rsidRPr="00460BF1" w:rsidRDefault="00E373CA" w:rsidP="00E373CA">
      <w:pPr>
        <w:rPr>
          <w:rFonts w:ascii="Varela Round" w:hAnsi="Varela Round"/>
          <w:b/>
          <w:bCs/>
          <w:sz w:val="20"/>
          <w:szCs w:val="20"/>
        </w:rPr>
      </w:pPr>
      <w:r w:rsidRPr="00460BF1">
        <w:rPr>
          <w:rFonts w:ascii="Varela Round" w:hAnsi="Varela Round"/>
          <w:b/>
          <w:bCs/>
          <w:sz w:val="20"/>
          <w:szCs w:val="20"/>
        </w:rPr>
        <w:t>May I refer more than one new family to BCS and receive tuition credit for each one?</w:t>
      </w:r>
    </w:p>
    <w:p w:rsidR="00E373CA" w:rsidRDefault="00E373CA" w:rsidP="00E373CA">
      <w:pPr>
        <w:rPr>
          <w:rFonts w:ascii="Varela Round" w:hAnsi="Varela Round"/>
          <w:sz w:val="20"/>
          <w:szCs w:val="20"/>
        </w:rPr>
      </w:pPr>
      <w:r w:rsidRPr="00460BF1">
        <w:rPr>
          <w:rFonts w:ascii="Varela Round" w:hAnsi="Varela Round"/>
          <w:sz w:val="20"/>
          <w:szCs w:val="20"/>
        </w:rPr>
        <w:t>Yes! You may receive tuition credit for each eligible new student who enrolls – up to the amount of your family’s total tuition bill.  Sorry, no cash refunds.</w:t>
      </w:r>
    </w:p>
    <w:p w:rsidR="00E373CA" w:rsidRDefault="00E373CA" w:rsidP="00E373CA">
      <w:pPr>
        <w:rPr>
          <w:rFonts w:ascii="Varela Round" w:hAnsi="Varela Round"/>
          <w:sz w:val="20"/>
          <w:szCs w:val="20"/>
        </w:rPr>
      </w:pPr>
    </w:p>
    <w:p w:rsidR="00E373CA" w:rsidRPr="00460BF1" w:rsidRDefault="00E373CA" w:rsidP="00E373CA">
      <w:pPr>
        <w:rPr>
          <w:rFonts w:ascii="Varela Round" w:hAnsi="Varela Round"/>
          <w:b/>
          <w:bCs/>
          <w:color w:val="F15D56"/>
          <w:sz w:val="20"/>
          <w:szCs w:val="20"/>
        </w:rPr>
      </w:pPr>
      <w:r w:rsidRPr="00460BF1">
        <w:rPr>
          <w:rFonts w:ascii="Varela Round" w:hAnsi="Varela Round"/>
          <w:b/>
          <w:bCs/>
          <w:color w:val="F15D56"/>
          <w:sz w:val="20"/>
          <w:szCs w:val="20"/>
        </w:rPr>
        <w:t>So, in order to get a $200 credit PER child, my friend needs to complete the Tuition Credit Request form that is attached to this brochure</w:t>
      </w:r>
      <w:proofErr w:type="gramStart"/>
      <w:r w:rsidRPr="00460BF1">
        <w:rPr>
          <w:rFonts w:ascii="Varela Round" w:hAnsi="Varela Round"/>
          <w:b/>
          <w:bCs/>
          <w:color w:val="F15D56"/>
          <w:sz w:val="20"/>
          <w:szCs w:val="20"/>
        </w:rPr>
        <w:t>….that’s</w:t>
      </w:r>
      <w:proofErr w:type="gramEnd"/>
      <w:r w:rsidRPr="00460BF1">
        <w:rPr>
          <w:rFonts w:ascii="Varela Round" w:hAnsi="Varela Round"/>
          <w:b/>
          <w:bCs/>
          <w:color w:val="F15D56"/>
          <w:sz w:val="20"/>
          <w:szCs w:val="20"/>
        </w:rPr>
        <w:t xml:space="preserve"> it?!?</w:t>
      </w:r>
    </w:p>
    <w:p w:rsidR="00E373CA" w:rsidRPr="00460BF1" w:rsidRDefault="00E373CA" w:rsidP="00E373CA">
      <w:pPr>
        <w:rPr>
          <w:rFonts w:ascii="Varela Round" w:hAnsi="Varela Round"/>
          <w:b/>
          <w:bCs/>
          <w:color w:val="F15D56"/>
          <w:sz w:val="20"/>
          <w:szCs w:val="20"/>
        </w:rPr>
      </w:pPr>
      <w:r w:rsidRPr="00460BF1">
        <w:rPr>
          <w:rFonts w:ascii="Varela Round" w:hAnsi="Varela Round"/>
          <w:b/>
          <w:bCs/>
          <w:color w:val="F15D56"/>
          <w:sz w:val="20"/>
          <w:szCs w:val="20"/>
        </w:rPr>
        <w:t>YES – It’s that simple!!</w:t>
      </w:r>
    </w:p>
    <w:p w:rsidR="00E373CA" w:rsidRPr="00460BF1" w:rsidRDefault="00E373CA" w:rsidP="00E373CA">
      <w:pPr>
        <w:rPr>
          <w:rFonts w:ascii="Varela Round" w:hAnsi="Varela Round"/>
          <w:sz w:val="20"/>
          <w:szCs w:val="20"/>
        </w:rPr>
      </w:pPr>
    </w:p>
    <w:p w:rsidR="00E373CA" w:rsidRPr="00460BF1" w:rsidRDefault="00E373CA" w:rsidP="00E373CA">
      <w:pPr>
        <w:rPr>
          <w:rFonts w:ascii="Varela Round" w:hAnsi="Varela Round"/>
          <w:b/>
          <w:bCs/>
          <w:sz w:val="20"/>
          <w:szCs w:val="20"/>
        </w:rPr>
      </w:pPr>
      <w:r w:rsidRPr="00460BF1">
        <w:rPr>
          <w:rFonts w:ascii="Varela Round" w:hAnsi="Varela Round"/>
          <w:b/>
          <w:bCs/>
          <w:sz w:val="20"/>
          <w:szCs w:val="20"/>
        </w:rPr>
        <w:t>When will I begin to receive my tuition credit?</w:t>
      </w:r>
    </w:p>
    <w:p w:rsidR="00E373CA" w:rsidRPr="00460BF1" w:rsidRDefault="00E373CA" w:rsidP="00E373CA">
      <w:pPr>
        <w:rPr>
          <w:rFonts w:ascii="Varela Round" w:hAnsi="Varela Round"/>
          <w:sz w:val="20"/>
          <w:szCs w:val="20"/>
        </w:rPr>
      </w:pPr>
      <w:r w:rsidRPr="00460BF1">
        <w:rPr>
          <w:rFonts w:ascii="Varela Round" w:hAnsi="Varela Round"/>
          <w:sz w:val="20"/>
          <w:szCs w:val="20"/>
        </w:rPr>
        <w:t>Your tuition credit will be credited when the new student starts attending BCS.</w:t>
      </w:r>
    </w:p>
    <w:p w:rsidR="00E373CA" w:rsidRPr="00460BF1" w:rsidRDefault="00E373CA" w:rsidP="00E373CA">
      <w:pPr>
        <w:rPr>
          <w:rFonts w:ascii="Varela Round" w:hAnsi="Varela Round"/>
          <w:sz w:val="20"/>
          <w:szCs w:val="20"/>
        </w:rPr>
      </w:pPr>
    </w:p>
    <w:p w:rsidR="00E373CA" w:rsidRPr="00460BF1" w:rsidRDefault="00E373CA" w:rsidP="00E373CA">
      <w:pPr>
        <w:rPr>
          <w:rFonts w:ascii="Varela Round" w:hAnsi="Varela Round"/>
          <w:b/>
          <w:bCs/>
          <w:sz w:val="20"/>
          <w:szCs w:val="20"/>
        </w:rPr>
      </w:pPr>
      <w:r w:rsidRPr="00460BF1">
        <w:rPr>
          <w:rFonts w:ascii="Varela Round" w:hAnsi="Varela Round"/>
          <w:b/>
          <w:bCs/>
          <w:sz w:val="20"/>
          <w:szCs w:val="20"/>
        </w:rPr>
        <w:t>Am I eligible for tuition credit when I enroll an additional sibling?</w:t>
      </w:r>
    </w:p>
    <w:p w:rsidR="00E373CA" w:rsidRDefault="00E373CA" w:rsidP="00E373CA">
      <w:pPr>
        <w:rPr>
          <w:rFonts w:ascii="Varela Round" w:hAnsi="Varela Round"/>
          <w:sz w:val="20"/>
          <w:szCs w:val="20"/>
        </w:rPr>
      </w:pPr>
      <w:r w:rsidRPr="00460BF1">
        <w:rPr>
          <w:rFonts w:ascii="Varela Round" w:hAnsi="Varela Round"/>
          <w:sz w:val="20"/>
          <w:szCs w:val="20"/>
        </w:rPr>
        <w:t>No, the credit applies only for recruiting new families.</w:t>
      </w:r>
    </w:p>
    <w:p w:rsidR="00E373CA" w:rsidRDefault="00E373CA" w:rsidP="00E373CA">
      <w:pPr>
        <w:rPr>
          <w:rFonts w:ascii="Varela Round" w:hAnsi="Varela Round"/>
          <w:sz w:val="20"/>
          <w:szCs w:val="20"/>
        </w:rPr>
      </w:pPr>
    </w:p>
    <w:p w:rsidR="00E373CA" w:rsidRDefault="00E373CA" w:rsidP="00E373CA">
      <w:pPr>
        <w:rPr>
          <w:rFonts w:ascii="Varela Round" w:hAnsi="Varela Round"/>
          <w:b/>
          <w:bCs/>
          <w:color w:val="F15D56"/>
          <w:sz w:val="20"/>
          <w:szCs w:val="20"/>
        </w:rPr>
      </w:pPr>
    </w:p>
    <w:p w:rsidR="00E373CA" w:rsidRPr="00A672A6" w:rsidRDefault="00E373CA" w:rsidP="00E373CA">
      <w:pPr>
        <w:rPr>
          <w:rFonts w:ascii="Varela Round" w:hAnsi="Varela Round"/>
          <w:b/>
          <w:bCs/>
          <w:color w:val="F15D56"/>
          <w:sz w:val="20"/>
          <w:szCs w:val="20"/>
        </w:rPr>
      </w:pPr>
      <w:r w:rsidRPr="00A672A6">
        <w:rPr>
          <w:rFonts w:ascii="Varela Round" w:hAnsi="Varela Round"/>
          <w:b/>
          <w:bCs/>
          <w:color w:val="F15D56"/>
          <w:sz w:val="20"/>
          <w:szCs w:val="20"/>
        </w:rPr>
        <w:lastRenderedPageBreak/>
        <w:t>What if I have more than one family that I refer, and they end up attending BCS?</w:t>
      </w:r>
    </w:p>
    <w:p w:rsidR="00E373CA" w:rsidRPr="00A672A6" w:rsidRDefault="00E373CA" w:rsidP="00E373CA">
      <w:pPr>
        <w:rPr>
          <w:rFonts w:ascii="Varela Round" w:hAnsi="Varela Round"/>
          <w:b/>
          <w:bCs/>
          <w:color w:val="F15D56"/>
          <w:sz w:val="20"/>
          <w:szCs w:val="20"/>
        </w:rPr>
      </w:pPr>
      <w:r w:rsidRPr="00A672A6">
        <w:rPr>
          <w:rFonts w:ascii="Varela Round" w:hAnsi="Varela Round"/>
          <w:b/>
          <w:bCs/>
          <w:color w:val="F15D56"/>
          <w:sz w:val="20"/>
          <w:szCs w:val="20"/>
        </w:rPr>
        <w:t>No problem, credits can be stacked.  We want to fill the seat</w:t>
      </w:r>
      <w:r>
        <w:rPr>
          <w:rFonts w:ascii="Varela Round" w:hAnsi="Varela Round"/>
          <w:b/>
          <w:bCs/>
          <w:color w:val="F15D56"/>
          <w:sz w:val="20"/>
          <w:szCs w:val="20"/>
        </w:rPr>
        <w:t>s</w:t>
      </w:r>
      <w:r w:rsidRPr="00A672A6">
        <w:rPr>
          <w:rFonts w:ascii="Varela Round" w:hAnsi="Varela Round"/>
          <w:b/>
          <w:bCs/>
          <w:color w:val="F15D56"/>
          <w:sz w:val="20"/>
          <w:szCs w:val="20"/>
        </w:rPr>
        <w:t xml:space="preserve"> at Bethany!!</w:t>
      </w:r>
    </w:p>
    <w:p w:rsidR="00E373CA" w:rsidRDefault="00E373CA" w:rsidP="00E373CA"/>
    <w:p w:rsidR="00E373CA" w:rsidRPr="00460BF1" w:rsidRDefault="00E373CA" w:rsidP="00E373CA">
      <w:pPr>
        <w:rPr>
          <w:rFonts w:ascii="Varela Round" w:hAnsi="Varela Round"/>
          <w:b/>
          <w:bCs/>
          <w:sz w:val="20"/>
          <w:szCs w:val="20"/>
        </w:rPr>
      </w:pPr>
      <w:r w:rsidRPr="00460BF1">
        <w:rPr>
          <w:rFonts w:ascii="Varela Round" w:hAnsi="Varela Round"/>
          <w:b/>
          <w:bCs/>
          <w:sz w:val="20"/>
          <w:szCs w:val="20"/>
        </w:rPr>
        <w:t>Will I receive tuition credit again next year if the new family re-enrolls?</w:t>
      </w:r>
    </w:p>
    <w:p w:rsidR="00E373CA" w:rsidRPr="00460BF1" w:rsidRDefault="00E373CA" w:rsidP="00E373CA">
      <w:pPr>
        <w:rPr>
          <w:rFonts w:ascii="Varela Round" w:hAnsi="Varela Round"/>
          <w:sz w:val="20"/>
          <w:szCs w:val="20"/>
        </w:rPr>
      </w:pPr>
      <w:r w:rsidRPr="00460BF1">
        <w:rPr>
          <w:rFonts w:ascii="Varela Round" w:hAnsi="Varela Round"/>
          <w:sz w:val="20"/>
          <w:szCs w:val="20"/>
        </w:rPr>
        <w:t>No, tuition credit is offered only for the initial year a new family joins BCS.</w:t>
      </w:r>
    </w:p>
    <w:p w:rsidR="00E373CA" w:rsidRPr="00460BF1" w:rsidRDefault="00E373CA" w:rsidP="00E373CA">
      <w:pPr>
        <w:rPr>
          <w:rFonts w:ascii="Varela Round" w:hAnsi="Varela Round"/>
          <w:sz w:val="20"/>
          <w:szCs w:val="20"/>
        </w:rPr>
      </w:pPr>
    </w:p>
    <w:p w:rsidR="00E373CA" w:rsidRPr="00460BF1" w:rsidRDefault="00E373CA" w:rsidP="00E373CA">
      <w:pPr>
        <w:rPr>
          <w:rFonts w:ascii="Varela Round" w:hAnsi="Varela Round"/>
          <w:b/>
          <w:bCs/>
          <w:sz w:val="20"/>
          <w:szCs w:val="20"/>
        </w:rPr>
      </w:pPr>
      <w:r w:rsidRPr="00460BF1">
        <w:rPr>
          <w:rFonts w:ascii="Varela Round" w:hAnsi="Varela Round"/>
          <w:b/>
          <w:bCs/>
          <w:sz w:val="20"/>
          <w:szCs w:val="20"/>
        </w:rPr>
        <w:t>Will I receive tuition credit when I refer a family who has left BCS, but is now returning?</w:t>
      </w:r>
    </w:p>
    <w:p w:rsidR="00E373CA" w:rsidRDefault="00E373CA" w:rsidP="00E373CA">
      <w:pPr>
        <w:rPr>
          <w:rFonts w:ascii="Varela Round" w:hAnsi="Varela Round"/>
          <w:sz w:val="20"/>
          <w:szCs w:val="20"/>
        </w:rPr>
      </w:pPr>
      <w:r w:rsidRPr="00460BF1">
        <w:rPr>
          <w:rFonts w:ascii="Varela Round" w:hAnsi="Varela Round"/>
          <w:sz w:val="20"/>
          <w:szCs w:val="20"/>
        </w:rPr>
        <w:t>Yes, if a family has been out of BCS for three (3) years or more, you would receive tuition credit for re-recruiting the family when they rejoin BCS.</w:t>
      </w:r>
    </w:p>
    <w:p w:rsidR="00E373CA" w:rsidRDefault="00E373CA" w:rsidP="00E373CA">
      <w:pPr>
        <w:rPr>
          <w:rFonts w:ascii="Varela Round" w:hAnsi="Varela Round"/>
          <w:sz w:val="20"/>
          <w:szCs w:val="20"/>
        </w:rPr>
      </w:pPr>
    </w:p>
    <w:p w:rsidR="00E373CA" w:rsidRPr="00A672A6" w:rsidRDefault="00E373CA" w:rsidP="00E373CA">
      <w:pPr>
        <w:rPr>
          <w:rFonts w:ascii="Varela Round" w:hAnsi="Varela Round"/>
          <w:b/>
          <w:bCs/>
          <w:color w:val="F15D56"/>
          <w:sz w:val="20"/>
          <w:szCs w:val="20"/>
        </w:rPr>
      </w:pPr>
      <w:r w:rsidRPr="00A672A6">
        <w:rPr>
          <w:rFonts w:ascii="Varela Round" w:hAnsi="Varela Round"/>
          <w:b/>
          <w:bCs/>
          <w:color w:val="F15D56"/>
          <w:sz w:val="20"/>
          <w:szCs w:val="20"/>
        </w:rPr>
        <w:t>It’s $200 PER child?</w:t>
      </w:r>
    </w:p>
    <w:p w:rsidR="00E373CA" w:rsidRPr="00A672A6" w:rsidRDefault="00E373CA" w:rsidP="00E373CA">
      <w:pPr>
        <w:rPr>
          <w:rFonts w:ascii="Varela Round" w:hAnsi="Varela Round"/>
          <w:b/>
          <w:bCs/>
          <w:color w:val="F15D56"/>
          <w:sz w:val="20"/>
          <w:szCs w:val="20"/>
        </w:rPr>
      </w:pPr>
      <w:r w:rsidRPr="00A672A6">
        <w:rPr>
          <w:rFonts w:ascii="Varela Round" w:hAnsi="Varela Round"/>
          <w:b/>
          <w:bCs/>
          <w:color w:val="F15D56"/>
          <w:sz w:val="20"/>
          <w:szCs w:val="20"/>
        </w:rPr>
        <w:t>Correct - $200 PER child.  If the family you referred sends their 3 children to BCS, they get a $600 credit AND you get a $600 credit!</w:t>
      </w:r>
    </w:p>
    <w:p w:rsidR="00E373CA" w:rsidRPr="00460BF1" w:rsidRDefault="00E373CA" w:rsidP="00E373CA">
      <w:pPr>
        <w:rPr>
          <w:rFonts w:ascii="Varela Round" w:hAnsi="Varela Round"/>
          <w:sz w:val="20"/>
          <w:szCs w:val="20"/>
        </w:rPr>
      </w:pPr>
    </w:p>
    <w:p w:rsidR="00E373CA" w:rsidRPr="00460BF1" w:rsidRDefault="00E373CA" w:rsidP="00E373CA">
      <w:pPr>
        <w:rPr>
          <w:rFonts w:ascii="Varela Round" w:hAnsi="Varela Round"/>
          <w:b/>
          <w:bCs/>
          <w:sz w:val="20"/>
          <w:szCs w:val="20"/>
        </w:rPr>
      </w:pPr>
      <w:r w:rsidRPr="00460BF1">
        <w:rPr>
          <w:rFonts w:ascii="Varela Round" w:hAnsi="Varela Round"/>
          <w:b/>
          <w:bCs/>
          <w:sz w:val="20"/>
          <w:szCs w:val="20"/>
        </w:rPr>
        <w:t>If I apply for tuition assistance, and I still eligible for the tuition credit program?</w:t>
      </w:r>
    </w:p>
    <w:p w:rsidR="00E373CA" w:rsidRPr="00460BF1" w:rsidRDefault="00E373CA" w:rsidP="00E373CA">
      <w:pPr>
        <w:rPr>
          <w:rFonts w:ascii="Varela Round" w:hAnsi="Varela Round"/>
          <w:sz w:val="20"/>
          <w:szCs w:val="20"/>
        </w:rPr>
      </w:pPr>
      <w:r w:rsidRPr="00460BF1">
        <w:rPr>
          <w:rFonts w:ascii="Varela Round" w:hAnsi="Varela Round"/>
          <w:sz w:val="20"/>
          <w:szCs w:val="20"/>
        </w:rPr>
        <w:t>Yes, the programs are completely independent.</w:t>
      </w:r>
    </w:p>
    <w:p w:rsidR="00E373CA" w:rsidRPr="00460BF1" w:rsidRDefault="00E373CA" w:rsidP="00E373CA">
      <w:pPr>
        <w:rPr>
          <w:rFonts w:ascii="Varela Round" w:hAnsi="Varela Round"/>
          <w:sz w:val="20"/>
          <w:szCs w:val="20"/>
        </w:rPr>
      </w:pPr>
    </w:p>
    <w:p w:rsidR="00E373CA" w:rsidRPr="00460BF1" w:rsidRDefault="00E373CA" w:rsidP="00E373CA">
      <w:pPr>
        <w:rPr>
          <w:rFonts w:ascii="Varela Round" w:hAnsi="Varela Round"/>
          <w:b/>
          <w:bCs/>
          <w:sz w:val="20"/>
          <w:szCs w:val="20"/>
        </w:rPr>
      </w:pPr>
      <w:r w:rsidRPr="00460BF1">
        <w:rPr>
          <w:rFonts w:ascii="Varela Round" w:hAnsi="Varela Round"/>
          <w:b/>
          <w:bCs/>
          <w:sz w:val="20"/>
          <w:szCs w:val="20"/>
        </w:rPr>
        <w:t>If I refer a family to BCS who enrolls a student mid-year, will I still get some tuition credit?</w:t>
      </w:r>
    </w:p>
    <w:p w:rsidR="00E373CA" w:rsidRPr="00460BF1" w:rsidRDefault="00E373CA" w:rsidP="00E373CA">
      <w:pPr>
        <w:rPr>
          <w:rFonts w:ascii="Varela Round" w:hAnsi="Varela Round"/>
          <w:sz w:val="20"/>
          <w:szCs w:val="20"/>
        </w:rPr>
      </w:pPr>
      <w:r w:rsidRPr="00460BF1">
        <w:rPr>
          <w:rFonts w:ascii="Varela Round" w:hAnsi="Varela Round"/>
          <w:sz w:val="20"/>
          <w:szCs w:val="20"/>
        </w:rPr>
        <w:t>Yes, the $200 tuition credit will be prorated to reflect the portion of the year the student attends.  If the new student attends BCS for half of the school year, each family receives a tuition credit of $100.</w:t>
      </w:r>
    </w:p>
    <w:p w:rsidR="00E373CA" w:rsidRPr="00460BF1" w:rsidRDefault="00E373CA" w:rsidP="00E373CA">
      <w:pPr>
        <w:rPr>
          <w:rFonts w:ascii="Varela Round" w:hAnsi="Varela Round"/>
          <w:sz w:val="20"/>
          <w:szCs w:val="20"/>
        </w:rPr>
      </w:pPr>
    </w:p>
    <w:p w:rsidR="00E373CA" w:rsidRPr="00460BF1" w:rsidRDefault="00E373CA" w:rsidP="00E373CA">
      <w:pPr>
        <w:rPr>
          <w:rFonts w:ascii="Varela Round" w:hAnsi="Varela Round"/>
          <w:b/>
          <w:bCs/>
          <w:sz w:val="20"/>
          <w:szCs w:val="20"/>
        </w:rPr>
      </w:pPr>
      <w:r w:rsidRPr="00460BF1">
        <w:rPr>
          <w:rFonts w:ascii="Varela Round" w:hAnsi="Varela Round"/>
          <w:b/>
          <w:bCs/>
          <w:sz w:val="20"/>
          <w:szCs w:val="20"/>
        </w:rPr>
        <w:t>May we donate our tuition credit to another family?</w:t>
      </w:r>
    </w:p>
    <w:p w:rsidR="00E373CA" w:rsidRDefault="00E373CA" w:rsidP="00E373CA">
      <w:pPr>
        <w:rPr>
          <w:rFonts w:ascii="Varela Round" w:hAnsi="Varela Round"/>
          <w:sz w:val="20"/>
          <w:szCs w:val="20"/>
        </w:rPr>
      </w:pPr>
      <w:r w:rsidRPr="00460BF1">
        <w:rPr>
          <w:rFonts w:ascii="Varela Round" w:hAnsi="Varela Round"/>
          <w:sz w:val="20"/>
          <w:szCs w:val="20"/>
        </w:rPr>
        <w:t>Yes, Speak to Pam Leathers in the Main Office about assigning your tuition credit to another BCS family of your choice.</w:t>
      </w:r>
    </w:p>
    <w:p w:rsidR="00E373CA" w:rsidRDefault="00E373CA" w:rsidP="00E373CA">
      <w:pPr>
        <w:rPr>
          <w:rFonts w:ascii="Varela Round" w:hAnsi="Varela Round"/>
          <w:sz w:val="20"/>
          <w:szCs w:val="20"/>
        </w:rPr>
      </w:pPr>
    </w:p>
    <w:p w:rsidR="00E373CA" w:rsidRPr="00A672A6" w:rsidRDefault="00E373CA" w:rsidP="00E373CA">
      <w:pPr>
        <w:rPr>
          <w:rFonts w:ascii="Varela Round" w:hAnsi="Varela Round"/>
          <w:b/>
          <w:bCs/>
          <w:color w:val="F15D56"/>
          <w:sz w:val="20"/>
          <w:szCs w:val="20"/>
        </w:rPr>
      </w:pPr>
      <w:r w:rsidRPr="00A672A6">
        <w:rPr>
          <w:rFonts w:ascii="Varela Round" w:hAnsi="Varela Round"/>
          <w:b/>
          <w:bCs/>
          <w:color w:val="F15D56"/>
          <w:sz w:val="20"/>
          <w:szCs w:val="20"/>
        </w:rPr>
        <w:t>Ok one more question, how do I sign up?</w:t>
      </w:r>
    </w:p>
    <w:p w:rsidR="00E373CA" w:rsidRDefault="00E373CA" w:rsidP="00E373CA">
      <w:pPr>
        <w:rPr>
          <w:rFonts w:ascii="Varela Round" w:hAnsi="Varela Round"/>
          <w:b/>
          <w:bCs/>
          <w:color w:val="F15D56"/>
          <w:sz w:val="20"/>
          <w:szCs w:val="20"/>
        </w:rPr>
      </w:pPr>
      <w:r w:rsidRPr="00A672A6">
        <w:rPr>
          <w:rFonts w:ascii="Varela Round" w:hAnsi="Varela Round"/>
          <w:b/>
          <w:bCs/>
          <w:color w:val="F15D56"/>
          <w:sz w:val="20"/>
          <w:szCs w:val="20"/>
        </w:rPr>
        <w:t>Simple – give your friend this brochure that has the Tuition Credit Request Form attached.  Have them fill it out and hand it in with their application.</w:t>
      </w:r>
    </w:p>
    <w:p w:rsidR="00E373CA" w:rsidRDefault="00E373CA" w:rsidP="00E373CA">
      <w:pPr>
        <w:rPr>
          <w:rFonts w:ascii="Varela Round" w:hAnsi="Varela Round"/>
          <w:b/>
          <w:bCs/>
          <w:color w:val="F15D56"/>
          <w:sz w:val="20"/>
          <w:szCs w:val="20"/>
        </w:rPr>
      </w:pPr>
    </w:p>
    <w:p w:rsidR="00E373CA" w:rsidRPr="00C40EB3" w:rsidRDefault="00E373CA" w:rsidP="00E373CA">
      <w:pPr>
        <w:rPr>
          <w:rFonts w:ascii="Varela Round" w:hAnsi="Varela Round"/>
          <w:sz w:val="20"/>
          <w:szCs w:val="20"/>
        </w:rPr>
      </w:pPr>
      <w:r w:rsidRPr="00C40EB3">
        <w:rPr>
          <w:rFonts w:ascii="Varela Round" w:hAnsi="Varela Round"/>
          <w:b/>
          <w:bCs/>
          <w:sz w:val="20"/>
          <w:szCs w:val="20"/>
        </w:rPr>
        <w:t>Notes:</w:t>
      </w:r>
      <w:r w:rsidRPr="00C40EB3">
        <w:rPr>
          <w:rFonts w:ascii="Varela Round" w:hAnsi="Varela Round"/>
          <w:sz w:val="20"/>
          <w:szCs w:val="20"/>
        </w:rPr>
        <w:t xml:space="preserve"> [1] Ambassadors may not refer their own household members.  New students from a current BCS household are eligible to receive our multi-student tuition credit.  [2] You may not “refer” additional students from a current or former BCS household.  [3] Only one BCS Ambassador may be named for each new student. [4] For a new student enrolling mid-year, </w:t>
      </w:r>
      <w:r>
        <w:rPr>
          <w:rFonts w:ascii="Varela Round" w:hAnsi="Varela Round"/>
          <w:sz w:val="20"/>
          <w:szCs w:val="20"/>
        </w:rPr>
        <w:t>BCS</w:t>
      </w:r>
      <w:r w:rsidRPr="00C40EB3">
        <w:rPr>
          <w:rFonts w:ascii="Varela Round" w:hAnsi="Varela Round"/>
          <w:sz w:val="20"/>
          <w:szCs w:val="20"/>
        </w:rPr>
        <w:t xml:space="preserve"> will prorate the $200 tuition credit over the remaining portion of the school year.  [5] To assign your $200 credit to another BCS family, contact Pam Leathers at 610-998-0877.</w:t>
      </w:r>
    </w:p>
    <w:p w:rsidR="00E373CA" w:rsidRDefault="00E373CA" w:rsidP="00E373CA">
      <w:pPr>
        <w:rPr>
          <w:rFonts w:ascii="Varela Round" w:hAnsi="Varela Round"/>
          <w:b/>
          <w:bCs/>
          <w:color w:val="F15D56"/>
          <w:sz w:val="20"/>
          <w:szCs w:val="20"/>
        </w:rPr>
      </w:pPr>
    </w:p>
    <w:p w:rsidR="00E373CA" w:rsidRDefault="00E373CA" w:rsidP="00E373CA">
      <w:pPr>
        <w:rPr>
          <w:rFonts w:ascii="Varela Round" w:hAnsi="Varela Round"/>
          <w:b/>
          <w:bCs/>
          <w:color w:val="F15D56"/>
          <w:sz w:val="20"/>
          <w:szCs w:val="20"/>
        </w:rPr>
      </w:pPr>
    </w:p>
    <w:p w:rsidR="00E373CA" w:rsidRDefault="00E373CA" w:rsidP="00E373CA">
      <w:pPr>
        <w:rPr>
          <w:rFonts w:ascii="Varela Round" w:hAnsi="Varela Round"/>
          <w:b/>
          <w:bCs/>
          <w:color w:val="F15D56"/>
          <w:sz w:val="20"/>
          <w:szCs w:val="20"/>
        </w:rPr>
      </w:pPr>
    </w:p>
    <w:p w:rsidR="00E373CA" w:rsidRDefault="00E373CA" w:rsidP="00E373CA">
      <w:pPr>
        <w:rPr>
          <w:rFonts w:ascii="Varela Round" w:hAnsi="Varela Round"/>
          <w:b/>
          <w:bCs/>
          <w:color w:val="F15D56"/>
          <w:sz w:val="20"/>
          <w:szCs w:val="20"/>
        </w:rPr>
      </w:pPr>
    </w:p>
    <w:p w:rsidR="00E373CA" w:rsidRDefault="00E373CA" w:rsidP="00E373CA">
      <w:pPr>
        <w:rPr>
          <w:rFonts w:ascii="Varela Round" w:hAnsi="Varela Round"/>
          <w:b/>
          <w:bCs/>
          <w:color w:val="F15D56"/>
          <w:sz w:val="20"/>
          <w:szCs w:val="20"/>
        </w:rPr>
      </w:pPr>
    </w:p>
    <w:p w:rsidR="00E373CA" w:rsidRDefault="00E373CA" w:rsidP="00E373CA">
      <w:pPr>
        <w:rPr>
          <w:rFonts w:ascii="Varela Round" w:hAnsi="Varela Round"/>
          <w:b/>
          <w:bCs/>
          <w:color w:val="F15D56"/>
          <w:sz w:val="20"/>
          <w:szCs w:val="20"/>
        </w:rPr>
      </w:pPr>
    </w:p>
    <w:p w:rsidR="00E373CA" w:rsidRDefault="00E373CA" w:rsidP="00E373CA">
      <w:pPr>
        <w:rPr>
          <w:rFonts w:ascii="Varela Round" w:hAnsi="Varela Round"/>
          <w:b/>
          <w:bCs/>
          <w:color w:val="F15D56"/>
          <w:sz w:val="20"/>
          <w:szCs w:val="20"/>
        </w:rPr>
      </w:pPr>
    </w:p>
    <w:p w:rsidR="00E373CA" w:rsidRDefault="00E373CA" w:rsidP="00E373CA">
      <w:pPr>
        <w:rPr>
          <w:rFonts w:ascii="Varela Round" w:hAnsi="Varela Round"/>
          <w:b/>
          <w:bCs/>
          <w:color w:val="F15D56"/>
          <w:sz w:val="20"/>
          <w:szCs w:val="20"/>
        </w:rPr>
      </w:pPr>
    </w:p>
    <w:p w:rsidR="00E373CA" w:rsidRDefault="00E373CA" w:rsidP="00E373CA">
      <w:pPr>
        <w:rPr>
          <w:rFonts w:ascii="Varela Round" w:hAnsi="Varela Round"/>
          <w:b/>
          <w:bCs/>
          <w:color w:val="F15D56"/>
          <w:sz w:val="20"/>
          <w:szCs w:val="20"/>
        </w:rPr>
      </w:pPr>
    </w:p>
    <w:p w:rsidR="00E373CA" w:rsidRDefault="00E373CA" w:rsidP="00E373CA">
      <w:pPr>
        <w:rPr>
          <w:rFonts w:ascii="Varela Round" w:hAnsi="Varela Round"/>
          <w:b/>
          <w:bCs/>
          <w:color w:val="F15D56"/>
          <w:sz w:val="20"/>
          <w:szCs w:val="20"/>
        </w:rPr>
      </w:pPr>
    </w:p>
    <w:p w:rsidR="00E373CA" w:rsidRDefault="00E373CA" w:rsidP="00E373CA">
      <w:pPr>
        <w:rPr>
          <w:rFonts w:ascii="Varela Round" w:hAnsi="Varela Round"/>
          <w:b/>
          <w:bCs/>
          <w:color w:val="F15D56"/>
          <w:sz w:val="20"/>
          <w:szCs w:val="20"/>
        </w:rPr>
      </w:pPr>
    </w:p>
    <w:p w:rsidR="00E373CA" w:rsidRDefault="00E373CA" w:rsidP="00E373CA">
      <w:pPr>
        <w:rPr>
          <w:rFonts w:ascii="Varela Round" w:hAnsi="Varela Round"/>
          <w:b/>
          <w:bCs/>
          <w:color w:val="F15D56"/>
          <w:sz w:val="20"/>
          <w:szCs w:val="20"/>
        </w:rPr>
      </w:pPr>
    </w:p>
    <w:p w:rsidR="00E373CA" w:rsidRDefault="00E373CA" w:rsidP="00E373CA">
      <w:pPr>
        <w:rPr>
          <w:rFonts w:ascii="Varela Round" w:hAnsi="Varela Round"/>
          <w:b/>
          <w:bCs/>
          <w:color w:val="F15D56"/>
          <w:sz w:val="20"/>
          <w:szCs w:val="20"/>
        </w:rPr>
      </w:pPr>
    </w:p>
    <w:p w:rsidR="00E373CA" w:rsidRDefault="00E373CA" w:rsidP="00E373CA">
      <w:pPr>
        <w:rPr>
          <w:rFonts w:ascii="Varela Round" w:hAnsi="Varela Round"/>
          <w:b/>
          <w:bCs/>
          <w:color w:val="F15D56"/>
          <w:sz w:val="20"/>
          <w:szCs w:val="20"/>
        </w:rPr>
      </w:pPr>
    </w:p>
    <w:p w:rsidR="00E373CA" w:rsidRDefault="00E373CA" w:rsidP="00E373CA">
      <w:pPr>
        <w:rPr>
          <w:rFonts w:ascii="Varela Round" w:hAnsi="Varela Round"/>
          <w:b/>
          <w:bCs/>
          <w:color w:val="F15D56"/>
          <w:sz w:val="20"/>
          <w:szCs w:val="20"/>
        </w:rPr>
      </w:pPr>
    </w:p>
    <w:p w:rsidR="00E373CA" w:rsidRDefault="00E373CA" w:rsidP="00E373CA">
      <w:pPr>
        <w:rPr>
          <w:rFonts w:ascii="Varela Round" w:hAnsi="Varela Round"/>
          <w:b/>
          <w:bCs/>
          <w:color w:val="F15D56"/>
          <w:sz w:val="20"/>
          <w:szCs w:val="20"/>
        </w:rPr>
      </w:pPr>
    </w:p>
    <w:p w:rsidR="00E373CA" w:rsidRDefault="00E373CA" w:rsidP="00E373CA">
      <w:pPr>
        <w:jc w:val="center"/>
        <w:rPr>
          <w:rFonts w:ascii="Varela Round" w:hAnsi="Varela Round"/>
          <w:b/>
          <w:bCs/>
          <w:sz w:val="20"/>
          <w:szCs w:val="20"/>
        </w:rPr>
      </w:pPr>
    </w:p>
    <w:p w:rsidR="00E373CA" w:rsidRPr="00C40EB3" w:rsidRDefault="00E373CA" w:rsidP="00E373CA">
      <w:pPr>
        <w:jc w:val="center"/>
        <w:rPr>
          <w:rFonts w:ascii="Varela Round" w:hAnsi="Varela Round"/>
          <w:b/>
          <w:bCs/>
          <w:sz w:val="20"/>
          <w:szCs w:val="20"/>
        </w:rPr>
      </w:pPr>
      <w:r w:rsidRPr="00C40EB3">
        <w:rPr>
          <w:rFonts w:ascii="Varela Round" w:hAnsi="Varela Round"/>
          <w:b/>
          <w:bCs/>
          <w:sz w:val="20"/>
          <w:szCs w:val="20"/>
        </w:rPr>
        <w:lastRenderedPageBreak/>
        <w:t>Tuition Credit Request Form</w:t>
      </w:r>
    </w:p>
    <w:p w:rsidR="00E373CA" w:rsidRPr="00C40EB3" w:rsidRDefault="00E373CA" w:rsidP="00E373CA">
      <w:pPr>
        <w:jc w:val="center"/>
        <w:rPr>
          <w:rFonts w:ascii="Varela Round" w:hAnsi="Varela Round"/>
          <w:b/>
          <w:bCs/>
          <w:sz w:val="20"/>
          <w:szCs w:val="20"/>
        </w:rPr>
      </w:pPr>
      <w:r w:rsidRPr="00C40EB3">
        <w:rPr>
          <w:rFonts w:ascii="Varela Round" w:hAnsi="Varela Round"/>
          <w:b/>
          <w:bCs/>
          <w:sz w:val="20"/>
          <w:szCs w:val="20"/>
        </w:rPr>
        <w:t>for BCS Ambassador Program</w:t>
      </w:r>
    </w:p>
    <w:p w:rsidR="00E373CA" w:rsidRPr="00A05365" w:rsidRDefault="00E373CA" w:rsidP="00E373CA">
      <w:pPr>
        <w:rPr>
          <w:rFonts w:ascii="Varela Round" w:hAnsi="Varela Round"/>
          <w:sz w:val="20"/>
          <w:szCs w:val="20"/>
        </w:rPr>
      </w:pPr>
    </w:p>
    <w:p w:rsidR="00E373CA" w:rsidRPr="00A05365" w:rsidRDefault="00E373CA" w:rsidP="00E373CA">
      <w:pPr>
        <w:rPr>
          <w:rFonts w:ascii="Varela Round" w:hAnsi="Varela Round"/>
          <w:sz w:val="18"/>
          <w:szCs w:val="18"/>
        </w:rPr>
      </w:pPr>
      <w:r w:rsidRPr="00A05365">
        <w:rPr>
          <w:rFonts w:ascii="Varela Round" w:hAnsi="Varela Round"/>
          <w:sz w:val="18"/>
          <w:szCs w:val="18"/>
        </w:rPr>
        <w:t>To receive tuition credit, both families must follow the instructions below:</w:t>
      </w:r>
    </w:p>
    <w:p w:rsidR="00E373CA" w:rsidRPr="00A05365" w:rsidRDefault="00E373CA" w:rsidP="00E373CA">
      <w:pPr>
        <w:rPr>
          <w:rFonts w:ascii="Varela Round" w:hAnsi="Varela Round"/>
          <w:sz w:val="18"/>
          <w:szCs w:val="18"/>
        </w:rPr>
      </w:pPr>
    </w:p>
    <w:p w:rsidR="00E373CA" w:rsidRPr="00C40EB3" w:rsidRDefault="00E373CA" w:rsidP="00E373CA">
      <w:pPr>
        <w:rPr>
          <w:rFonts w:ascii="Varela Round" w:hAnsi="Varela Round"/>
          <w:b/>
          <w:bCs/>
          <w:sz w:val="18"/>
          <w:szCs w:val="18"/>
          <w:u w:val="single"/>
        </w:rPr>
      </w:pPr>
      <w:r w:rsidRPr="00C40EB3">
        <w:rPr>
          <w:rFonts w:ascii="Varela Round" w:hAnsi="Varela Round"/>
          <w:b/>
          <w:bCs/>
          <w:sz w:val="18"/>
          <w:szCs w:val="18"/>
          <w:u w:val="single"/>
        </w:rPr>
        <w:t>BCS Ambassador Instructions:</w:t>
      </w:r>
    </w:p>
    <w:p w:rsidR="00E373CA" w:rsidRPr="00A05365" w:rsidRDefault="00E373CA" w:rsidP="00E373CA">
      <w:pPr>
        <w:rPr>
          <w:rFonts w:ascii="Varela Round" w:hAnsi="Varela Round"/>
          <w:sz w:val="18"/>
          <w:szCs w:val="18"/>
        </w:rPr>
      </w:pPr>
      <w:r w:rsidRPr="00A05365">
        <w:rPr>
          <w:rFonts w:ascii="Varela Round" w:hAnsi="Varela Round"/>
          <w:sz w:val="18"/>
          <w:szCs w:val="18"/>
        </w:rPr>
        <w:t>Print your name in the box below and give it to your prospective new family.  Make it clear that your new family must do two things:</w:t>
      </w:r>
    </w:p>
    <w:p w:rsidR="00E373CA" w:rsidRPr="00A05365" w:rsidRDefault="00E373CA" w:rsidP="00E373CA">
      <w:pPr>
        <w:rPr>
          <w:rFonts w:ascii="Varela Round" w:hAnsi="Varela Round"/>
          <w:sz w:val="18"/>
          <w:szCs w:val="18"/>
        </w:rPr>
      </w:pPr>
    </w:p>
    <w:p w:rsidR="00E373CA" w:rsidRPr="00A05365" w:rsidRDefault="00E373CA" w:rsidP="00E373CA">
      <w:pPr>
        <w:rPr>
          <w:rFonts w:ascii="Varela Round" w:hAnsi="Varela Round"/>
          <w:sz w:val="18"/>
          <w:szCs w:val="18"/>
        </w:rPr>
      </w:pPr>
      <w:r w:rsidRPr="00A05365">
        <w:rPr>
          <w:rFonts w:ascii="Varela Round" w:hAnsi="Varela Round"/>
          <w:sz w:val="18"/>
          <w:szCs w:val="18"/>
        </w:rPr>
        <w:t>1 – Provide your name as Ambassador to the Main Office when they begin the admissions process.</w:t>
      </w:r>
    </w:p>
    <w:p w:rsidR="00E373CA" w:rsidRPr="00A05365" w:rsidRDefault="00E373CA" w:rsidP="00E373CA">
      <w:pPr>
        <w:rPr>
          <w:rFonts w:ascii="Varela Round" w:hAnsi="Varela Round"/>
          <w:sz w:val="18"/>
          <w:szCs w:val="18"/>
        </w:rPr>
      </w:pPr>
      <w:r w:rsidRPr="00A05365">
        <w:rPr>
          <w:rFonts w:ascii="Varela Round" w:hAnsi="Varela Round"/>
          <w:sz w:val="18"/>
          <w:szCs w:val="18"/>
        </w:rPr>
        <w:t>2 – Return this form to the Main Office along with the rest of their enrollment forms.</w:t>
      </w:r>
    </w:p>
    <w:p w:rsidR="00E373CA" w:rsidRPr="00A05365" w:rsidRDefault="00E373CA" w:rsidP="00E373CA">
      <w:pPr>
        <w:rPr>
          <w:rFonts w:ascii="Varela Round" w:hAnsi="Varela Round"/>
          <w:sz w:val="18"/>
          <w:szCs w:val="18"/>
        </w:rPr>
      </w:pPr>
    </w:p>
    <w:p w:rsidR="00E373CA" w:rsidRPr="00C40EB3" w:rsidRDefault="00E373CA" w:rsidP="00E373CA">
      <w:pPr>
        <w:rPr>
          <w:rFonts w:ascii="Varela Round" w:hAnsi="Varela Round"/>
          <w:i/>
          <w:iCs/>
          <w:sz w:val="18"/>
          <w:szCs w:val="18"/>
        </w:rPr>
      </w:pPr>
      <w:r w:rsidRPr="00C40EB3">
        <w:rPr>
          <w:rFonts w:ascii="Varela Round" w:hAnsi="Varela Round"/>
          <w:i/>
          <w:iCs/>
          <w:sz w:val="18"/>
          <w:szCs w:val="18"/>
        </w:rPr>
        <w:t>Once the new student is accepted and enrolled, BCS will issue the appropriate tuition credit.</w:t>
      </w:r>
    </w:p>
    <w:p w:rsidR="00E373CA" w:rsidRPr="00A05365" w:rsidRDefault="00E373CA" w:rsidP="00E373CA">
      <w:pPr>
        <w:rPr>
          <w:rFonts w:ascii="Varela Round" w:hAnsi="Varela Round"/>
          <w:sz w:val="18"/>
          <w:szCs w:val="18"/>
        </w:rPr>
      </w:pPr>
    </w:p>
    <w:p w:rsidR="00E373CA" w:rsidRPr="00C40EB3" w:rsidRDefault="00E373CA" w:rsidP="00E373CA">
      <w:pPr>
        <w:rPr>
          <w:rFonts w:ascii="Varela Round" w:hAnsi="Varela Round"/>
          <w:b/>
          <w:bCs/>
          <w:sz w:val="18"/>
          <w:szCs w:val="18"/>
          <w:u w:val="single"/>
        </w:rPr>
      </w:pPr>
      <w:r w:rsidRPr="00C40EB3">
        <w:rPr>
          <w:rFonts w:ascii="Varela Round" w:hAnsi="Varela Round"/>
          <w:b/>
          <w:bCs/>
          <w:sz w:val="18"/>
          <w:szCs w:val="18"/>
          <w:u w:val="single"/>
        </w:rPr>
        <w:t>New Family Instructions:</w:t>
      </w:r>
    </w:p>
    <w:p w:rsidR="00E373CA" w:rsidRPr="00A05365" w:rsidRDefault="00E373CA" w:rsidP="00E373CA">
      <w:pPr>
        <w:rPr>
          <w:rFonts w:ascii="Varela Round" w:hAnsi="Varela Round"/>
          <w:sz w:val="18"/>
          <w:szCs w:val="18"/>
        </w:rPr>
      </w:pPr>
      <w:r w:rsidRPr="00A05365">
        <w:rPr>
          <w:rFonts w:ascii="Varela Round" w:hAnsi="Varela Round"/>
          <w:sz w:val="18"/>
          <w:szCs w:val="18"/>
        </w:rPr>
        <w:t>Print your name in the space below and follow these steps:</w:t>
      </w:r>
    </w:p>
    <w:p w:rsidR="00E373CA" w:rsidRPr="00A05365" w:rsidRDefault="00E373CA" w:rsidP="00E373CA">
      <w:pPr>
        <w:rPr>
          <w:rFonts w:ascii="Varela Round" w:hAnsi="Varela Round"/>
          <w:sz w:val="18"/>
          <w:szCs w:val="18"/>
        </w:rPr>
      </w:pPr>
      <w:r w:rsidRPr="00A05365">
        <w:rPr>
          <w:rFonts w:ascii="Varela Round" w:hAnsi="Varela Round"/>
          <w:sz w:val="18"/>
          <w:szCs w:val="18"/>
        </w:rPr>
        <w:t>1 – Provide your BCS Ambassador’s name to the Main Office once you begin the enrollment process.</w:t>
      </w:r>
    </w:p>
    <w:p w:rsidR="00E373CA" w:rsidRPr="00A05365" w:rsidRDefault="00E373CA" w:rsidP="00E373CA">
      <w:pPr>
        <w:rPr>
          <w:rFonts w:ascii="Varela Round" w:hAnsi="Varela Round"/>
          <w:sz w:val="18"/>
          <w:szCs w:val="18"/>
        </w:rPr>
      </w:pPr>
      <w:r w:rsidRPr="00A05365">
        <w:rPr>
          <w:rFonts w:ascii="Varela Round" w:hAnsi="Varela Round"/>
          <w:sz w:val="18"/>
          <w:szCs w:val="18"/>
        </w:rPr>
        <w:t>2 – Return this form to the Main Office along with the rest of your enrollment forms.</w:t>
      </w:r>
    </w:p>
    <w:p w:rsidR="00E373CA" w:rsidRPr="00A05365" w:rsidRDefault="00E373CA" w:rsidP="00E373CA">
      <w:pPr>
        <w:rPr>
          <w:rFonts w:ascii="Varela Round" w:hAnsi="Varela Round"/>
          <w:sz w:val="18"/>
          <w:szCs w:val="18"/>
        </w:rPr>
      </w:pPr>
    </w:p>
    <w:p w:rsidR="00E373CA" w:rsidRPr="00C40EB3" w:rsidRDefault="00E373CA" w:rsidP="00E373CA">
      <w:pPr>
        <w:rPr>
          <w:rFonts w:ascii="Varela Round" w:hAnsi="Varela Round"/>
          <w:i/>
          <w:iCs/>
          <w:sz w:val="18"/>
          <w:szCs w:val="18"/>
        </w:rPr>
      </w:pPr>
      <w:r w:rsidRPr="00C40EB3">
        <w:rPr>
          <w:rFonts w:ascii="Varela Round" w:hAnsi="Varela Round"/>
          <w:i/>
          <w:iCs/>
          <w:sz w:val="18"/>
          <w:szCs w:val="18"/>
        </w:rPr>
        <w:t>Once your child is accepted and enrolled, BCS will issue the appropriate tuition credits.</w:t>
      </w:r>
    </w:p>
    <w:p w:rsidR="00E373CA" w:rsidRDefault="00E373CA" w:rsidP="00E373CA">
      <w:pPr>
        <w:rPr>
          <w:rFonts w:ascii="Varela Round" w:hAnsi="Varela Round"/>
          <w:sz w:val="20"/>
          <w:szCs w:val="20"/>
        </w:rPr>
      </w:pPr>
    </w:p>
    <w:p w:rsidR="00E373CA" w:rsidRDefault="00E373CA" w:rsidP="00E373CA">
      <w:pPr>
        <w:rPr>
          <w:rFonts w:ascii="Varela Round" w:hAnsi="Varela Round"/>
          <w:sz w:val="20"/>
          <w:szCs w:val="20"/>
        </w:rPr>
      </w:pPr>
    </w:p>
    <w:p w:rsidR="00E373CA" w:rsidRPr="00C40EB3" w:rsidRDefault="00E373CA" w:rsidP="00E373CA">
      <w:pPr>
        <w:rPr>
          <w:rFonts w:ascii="Varela Round" w:hAnsi="Varela Round"/>
          <w:sz w:val="18"/>
          <w:szCs w:val="18"/>
        </w:rPr>
      </w:pPr>
      <w:r w:rsidRPr="00C40EB3">
        <w:rPr>
          <w:rFonts w:ascii="Varela Round" w:hAnsi="Varela Round"/>
          <w:noProof/>
          <w:sz w:val="18"/>
          <w:szCs w:val="18"/>
        </w:rPr>
        <mc:AlternateContent>
          <mc:Choice Requires="wps">
            <w:drawing>
              <wp:anchor distT="0" distB="0" distL="114300" distR="114300" simplePos="0" relativeHeight="251659264" behindDoc="0" locked="0" layoutInCell="1" allowOverlap="1" wp14:anchorId="4FF48E80" wp14:editId="740BAE5F">
                <wp:simplePos x="0" y="0"/>
                <wp:positionH relativeFrom="column">
                  <wp:posOffset>340241</wp:posOffset>
                </wp:positionH>
                <wp:positionV relativeFrom="paragraph">
                  <wp:posOffset>117534</wp:posOffset>
                </wp:positionV>
                <wp:extent cx="1967023" cy="0"/>
                <wp:effectExtent l="0" t="0" r="14605" b="12700"/>
                <wp:wrapNone/>
                <wp:docPr id="2" name="Straight Connector 2"/>
                <wp:cNvGraphicFramePr/>
                <a:graphic xmlns:a="http://schemas.openxmlformats.org/drawingml/2006/main">
                  <a:graphicData uri="http://schemas.microsoft.com/office/word/2010/wordprocessingShape">
                    <wps:wsp>
                      <wps:cNvCnPr/>
                      <wps:spPr>
                        <a:xfrm>
                          <a:off x="0" y="0"/>
                          <a:ext cx="19670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366C4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8pt,9.25pt" to="181.7pt,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u4SIzgEAAAMEAAAOAAAAZHJzL2Uyb0RvYy54bWysU8GO0zAQvSPxD5bvNGmQFoia7qGr5YKg&#13;&#10;YtkP8DrjxpLtsWzTpH/P2GnTFSAhVntxMva8N/Oex5vbyRp2hBA1uo6vVzVn4CT22h06/vjj/t1H&#13;&#10;zmISrhcGHXT8BJHfbt++2Yy+hQYHND0ERiQutqPv+JCSb6sqygGsiCv04OhQYbAiURgOVR/ESOzW&#13;&#10;VE1d31Qjht4HlBAj7d7Nh3xb+JUCmb4pFSEx03HqLZU1lPUpr9V2I9pDEH7Q8tyGeEEXVmhHRReq&#13;&#10;O5EE+xn0H1RWy4ARVVpJtBUqpSUUDaRmXf+m5mEQHooWMif6xab4erTy63EfmO473nDmhKUrekhB&#13;&#10;6MOQ2A6dIwMxsCb7NPrYUvrO7cM5in4fsuhJBZu/JIdNxdvT4i1MiUnaXH+6+VA37zmTl7PqCvQh&#13;&#10;ps+AluWfjhvtsmzRiuOXmKgYpV5S8rZxeY1odH+vjSlBHhjYmcCOgq46TevcMuGeZVGUkVUWMrde&#13;&#10;/tLJwMz6HRRZkZst1csQXjmFlODShdc4ys4wRR0swPrfwHN+hkIZ0P8BL4hSGV1awFY7DH+rfrVC&#13;&#10;zfkXB2bd2YIn7E/lUos1NGnFufOryKP8PC7w69vd/gIAAP//AwBQSwMEFAAGAAgAAAAhAB/qWEHh&#13;&#10;AAAADQEAAA8AAABkcnMvZG93bnJldi54bWxMT01Lw0AQvQv+h2UEL2I3GhNKmk2RSC8eBBspPW6z&#13;&#10;0yQ0Oxuy2yb994540MvAvDfzPvL1bHtxwdF3jhQ8LSIQSLUzHTUKvqrN4xKED5qM7h2hgit6WBe3&#13;&#10;N7nOjJvoEy/b0AgWIZ9pBW0IQyalr1u02i/cgMTc0Y1WB17HRppRTyxue/kcRam0uiN2aPWAZYv1&#13;&#10;aXu2CvbNQ7zZVVRNZfg4pu183b0npVL3d/PbisfrCkTAOfx9wE8Hzg8FBzu4MxkvegVJnPIl48sE&#13;&#10;BPNxGr+AOPwCssjl/xbFNwAAAP//AwBQSwECLQAUAAYACAAAACEAtoM4kv4AAADhAQAAEwAAAAAA&#13;&#10;AAAAAAAAAAAAAAAAW0NvbnRlbnRfVHlwZXNdLnhtbFBLAQItABQABgAIAAAAIQA4/SH/1gAAAJQB&#13;&#10;AAALAAAAAAAAAAAAAAAAAC8BAABfcmVscy8ucmVsc1BLAQItABQABgAIAAAAIQCxu4SIzgEAAAME&#13;&#10;AAAOAAAAAAAAAAAAAAAAAC4CAABkcnMvZTJvRG9jLnhtbFBLAQItABQABgAIAAAAIQAf6lhB4QAA&#13;&#10;AA0BAAAPAAAAAAAAAAAAAAAAACgEAABkcnMvZG93bnJldi54bWxQSwUGAAAAAAQABADzAAAANgUA&#13;&#10;AAAA&#13;&#10;" strokecolor="black [3213]" strokeweight=".5pt">
                <v:stroke joinstyle="miter"/>
              </v:line>
            </w:pict>
          </mc:Fallback>
        </mc:AlternateContent>
      </w:r>
      <w:r w:rsidRPr="00C40EB3">
        <w:rPr>
          <w:rFonts w:ascii="Varela Round" w:hAnsi="Varela Round"/>
          <w:sz w:val="18"/>
          <w:szCs w:val="18"/>
        </w:rPr>
        <w:t xml:space="preserve">Date: </w:t>
      </w:r>
    </w:p>
    <w:p w:rsidR="00E373CA" w:rsidRDefault="00E373CA" w:rsidP="00E373CA">
      <w:pPr>
        <w:rPr>
          <w:rFonts w:ascii="Varela Round" w:hAnsi="Varela Round"/>
          <w:sz w:val="20"/>
          <w:szCs w:val="20"/>
        </w:rPr>
      </w:pPr>
    </w:p>
    <w:p w:rsidR="00E373CA" w:rsidRPr="00C40EB3" w:rsidRDefault="00E373CA" w:rsidP="00E373CA">
      <w:pPr>
        <w:rPr>
          <w:rFonts w:ascii="Varela Round" w:hAnsi="Varela Round"/>
          <w:sz w:val="18"/>
          <w:szCs w:val="18"/>
        </w:rPr>
      </w:pPr>
      <w:r>
        <w:rPr>
          <w:rFonts w:ascii="Varela Round" w:hAnsi="Varela Round"/>
          <w:noProof/>
          <w:sz w:val="20"/>
          <w:szCs w:val="20"/>
        </w:rPr>
        <mc:AlternateContent>
          <mc:Choice Requires="wps">
            <w:drawing>
              <wp:anchor distT="0" distB="0" distL="114300" distR="114300" simplePos="0" relativeHeight="251660288" behindDoc="0" locked="0" layoutInCell="1" allowOverlap="1" wp14:anchorId="7F2D6599" wp14:editId="0B9F9ECA">
                <wp:simplePos x="0" y="0"/>
                <wp:positionH relativeFrom="column">
                  <wp:posOffset>-1</wp:posOffset>
                </wp:positionH>
                <wp:positionV relativeFrom="paragraph">
                  <wp:posOffset>109176</wp:posOffset>
                </wp:positionV>
                <wp:extent cx="2870791"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28707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47EF7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8.6pt" to="226.05pt,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vyJzwEAAAMEAAAOAAAAZHJzL2Uyb0RvYy54bWysU8GO0zAQvSPxD5bvNElXYpeo6R66Wi4I&#13;&#10;Kpb9AK8zbizZHss2Tfr3jJ02XQESAnFxMva8N/Oex5v7yRp2hBA1uo43q5ozcBJ77Q4df/72+O6O&#13;&#10;s5iE64VBBx0/QeT327dvNqNvYY0Dmh4CIxIX29F3fEjJt1UV5QBWxBV6cHSoMFiRKAyHqg9iJHZr&#13;&#10;qnVdv69GDL0PKCFG2n2YD/m28CsFMn1RKkJipuPUWyprKOtLXqvtRrSHIPyg5bkN8Q9dWKEdFV2o&#13;&#10;HkQS7HvQv1BZLQNGVGkl0VaolJZQNJCapv5JzdMgPBQtZE70i03x/9HKz8d9YLrv+A1nTli6oqcU&#13;&#10;hD4Mie3QOTIQA7vJPo0+tpS+c/twjqLfhyx6UsHmL8lhU/H2tHgLU2KSNtd3t/Xth4YzeTmrrkAf&#13;&#10;YvoIaFn+6bjRLssWrTh+iomKUeolJW8bl9eIRveP2pgS5IGBnQnsKOiq09Tklgn3KouijKyykLn1&#13;&#10;8pdOBmbWr6DICmq2KdXLEF45hZTg0oXXOMrOMEUdLMD6z8BzfoZCGdC/AS+IUhldWsBWOwy/q361&#13;&#10;Qs35Fwdm3dmCF+xP5VKLNTRpxbnzq8ij/Dou8Ovb3f4AAAD//wMAUEsDBBQABgAIAAAAIQDyuyQL&#13;&#10;4AAAAAsBAAAPAAAAZHJzL2Rvd25yZXYueG1sTI9BS8NAEIXvgv9hGcGL2E2jrZJmUyTSiwehjRSP&#13;&#10;2+w0G8zOhuy2Sf+9Ix70MjDvMW/el68n14kzDqH1pGA+S0Ag1d601Cj4qDb3zyBC1GR05wkVXDDA&#13;&#10;uri+ynVm/EhbPO9iIziEQqYV2Bj7TMpQW3Q6zHyPxN7RD05HXodGmkGPHO46mSbJUjrdEn+wusfS&#13;&#10;Yv21OzkFn83dw2ZfUTWW8f24tNNl/7Yolbq9mV5XPF5WICJO8e8Cfhi4PxRc7OBPZILoFDBNZPUp&#13;&#10;BcHu4yKdgzj8CrLI5X+G4hsAAP//AwBQSwECLQAUAAYACAAAACEAtoM4kv4AAADhAQAAEwAAAAAA&#13;&#10;AAAAAAAAAAAAAAAAW0NvbnRlbnRfVHlwZXNdLnhtbFBLAQItABQABgAIAAAAIQA4/SH/1gAAAJQB&#13;&#10;AAALAAAAAAAAAAAAAAAAAC8BAABfcmVscy8ucmVsc1BLAQItABQABgAIAAAAIQAkNvyJzwEAAAME&#13;&#10;AAAOAAAAAAAAAAAAAAAAAC4CAABkcnMvZTJvRG9jLnhtbFBLAQItABQABgAIAAAAIQDyuyQL4AAA&#13;&#10;AAsBAAAPAAAAAAAAAAAAAAAAACkEAABkcnMvZG93bnJldi54bWxQSwUGAAAAAAQABADzAAAANgUA&#13;&#10;AAAA&#13;&#10;" strokecolor="black [3213]" strokeweight=".5pt">
                <v:stroke joinstyle="miter"/>
              </v:line>
            </w:pict>
          </mc:Fallback>
        </mc:AlternateContent>
      </w:r>
    </w:p>
    <w:p w:rsidR="00E373CA" w:rsidRPr="00C40EB3" w:rsidRDefault="00E373CA" w:rsidP="00E373CA">
      <w:pPr>
        <w:rPr>
          <w:rFonts w:ascii="Varela Round" w:hAnsi="Varela Round"/>
          <w:sz w:val="18"/>
          <w:szCs w:val="18"/>
        </w:rPr>
      </w:pPr>
      <w:r w:rsidRPr="00C40EB3">
        <w:rPr>
          <w:rFonts w:ascii="Varela Round" w:hAnsi="Varela Round"/>
          <w:sz w:val="18"/>
          <w:szCs w:val="18"/>
        </w:rPr>
        <w:t xml:space="preserve">BCS Ambassador Name </w:t>
      </w:r>
    </w:p>
    <w:p w:rsidR="00E373CA" w:rsidRDefault="00E373CA" w:rsidP="00E373CA">
      <w:pPr>
        <w:rPr>
          <w:rFonts w:ascii="Varela Round" w:hAnsi="Varela Round"/>
          <w:sz w:val="20"/>
          <w:szCs w:val="20"/>
        </w:rPr>
      </w:pPr>
    </w:p>
    <w:p w:rsidR="00E373CA" w:rsidRDefault="00E373CA" w:rsidP="00E373CA">
      <w:pPr>
        <w:rPr>
          <w:rFonts w:ascii="Varela Round" w:hAnsi="Varela Round"/>
          <w:sz w:val="20"/>
          <w:szCs w:val="20"/>
        </w:rPr>
      </w:pPr>
      <w:r>
        <w:rPr>
          <w:rFonts w:ascii="Varela Round" w:hAnsi="Varela Round"/>
          <w:noProof/>
          <w:sz w:val="20"/>
          <w:szCs w:val="20"/>
        </w:rPr>
        <mc:AlternateContent>
          <mc:Choice Requires="wps">
            <w:drawing>
              <wp:anchor distT="0" distB="0" distL="114300" distR="114300" simplePos="0" relativeHeight="251661312" behindDoc="0" locked="0" layoutInCell="1" allowOverlap="1" wp14:anchorId="059B56C5" wp14:editId="335C7D90">
                <wp:simplePos x="0" y="0"/>
                <wp:positionH relativeFrom="column">
                  <wp:posOffset>0</wp:posOffset>
                </wp:positionH>
                <wp:positionV relativeFrom="paragraph">
                  <wp:posOffset>86641</wp:posOffset>
                </wp:positionV>
                <wp:extent cx="28702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287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F203CC"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6.8pt" to="226pt,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N6ezgEAAAMEAAAOAAAAZHJzL2Uyb0RvYy54bWysU01vGyEQvVfqf0Dc611bURutvM7BUXKp&#13;&#10;WqtpfwBhBy8SMGig/vj3HbC9jppKVatc2B2Y92beY1jeHbwTO6BkMfRyPmulgKBxsGHbyx/fHz7c&#13;&#10;SpGyCoNyGKCXR0jybvX+3XIfO1jgiG4AEkwSUrePvRxzjl3TJD2CV2mGEQIfGiSvMoe0bQZSe2b3&#13;&#10;rlm07cdmjzREQg0p8e796VCuKr8xoPNXYxJk4XrJveW6Ul2fy9qslqrbkoqj1ec21H904ZUNXHSi&#13;&#10;uldZiZ9kX1F5qwkTmjzT6Bs0xmqoGljNvP1NzdOoIlQtbE6Kk03p7Wj1l92GhB16eSNFUJ6v6CmT&#13;&#10;stsxizWGwAYiiZvi0z6mjtPXYUPnKMUNFdEHQ758WY44VG+Pk7dwyELz5uL2U8sXJoW+nDVXYKSU&#13;&#10;HwG9KD+9dDYU2apTu88pczFOvaSUbRfKmtDZ4cE6V4MyMLB2JHaKrzof5qVlxr3I4qggmyLk1Hr9&#13;&#10;y0cHJ9ZvYNgKbnZeq9chvHIqrSHkC68LnF1ghjuYgO3fgef8AoU6oP8CnhC1MoY8gb0NSH+qfrXC&#13;&#10;nPIvDpx0FwuecTjWS63W8KRV586voozyy7jCr2939QsAAP//AwBQSwMEFAAGAAgAAAAhACBILpTg&#13;&#10;AAAACwEAAA8AAABkcnMvZG93bnJldi54bWxMj0FLw0AQhe+C/2EZwYvYja0NJc2mSKQXD4KNlB63&#13;&#10;2Wk2mJ0N2W2T/ntHPOhlYL7HvHkv30yuExccQutJwdMsAYFUe9NSo+Cz2j6uQISoyejOEyq4YoBN&#13;&#10;cXuT68z4kT7wsouNYBMKmVZgY+wzKUNt0ekw8z0Sayc/OB15HRppBj2yuevkPElS6XRL/MHqHkuL&#13;&#10;9dfu7BQcmofFdl9RNZbx/ZTa6bp/W5ZK3d9Nr2seL2sQEaf4dwE/HTg/FBzs6M9kgugUcJvIdJGC&#13;&#10;YPV5OWdw/AWyyOX/DsU3AAAA//8DAFBLAQItABQABgAIAAAAIQC2gziS/gAAAOEBAAATAAAAAAAA&#13;&#10;AAAAAAAAAAAAAABbQ29udGVudF9UeXBlc10ueG1sUEsBAi0AFAAGAAgAAAAhADj9If/WAAAAlAEA&#13;&#10;AAsAAAAAAAAAAAAAAAAALwEAAF9yZWxzLy5yZWxzUEsBAi0AFAAGAAgAAAAhAE4s3p7OAQAAAwQA&#13;&#10;AA4AAAAAAAAAAAAAAAAALgIAAGRycy9lMm9Eb2MueG1sUEsBAi0AFAAGAAgAAAAhACBILpTgAAAA&#13;&#10;CwEAAA8AAAAAAAAAAAAAAAAAKAQAAGRycy9kb3ducmV2LnhtbFBLBQYAAAAABAAEAPMAAAA1BQAA&#13;&#10;AAA=&#13;&#10;" strokecolor="black [3213]" strokeweight=".5pt">
                <v:stroke joinstyle="miter"/>
              </v:line>
            </w:pict>
          </mc:Fallback>
        </mc:AlternateContent>
      </w:r>
    </w:p>
    <w:p w:rsidR="00E373CA" w:rsidRPr="00C40EB3" w:rsidRDefault="00E373CA" w:rsidP="00E373CA">
      <w:pPr>
        <w:rPr>
          <w:rFonts w:ascii="Varela Round" w:hAnsi="Varela Round"/>
          <w:sz w:val="18"/>
          <w:szCs w:val="18"/>
        </w:rPr>
      </w:pPr>
      <w:r w:rsidRPr="00C40EB3">
        <w:rPr>
          <w:rFonts w:ascii="Varela Round" w:hAnsi="Varela Round"/>
          <w:sz w:val="18"/>
          <w:szCs w:val="18"/>
        </w:rPr>
        <w:t xml:space="preserve">New Family Name </w:t>
      </w:r>
    </w:p>
    <w:p w:rsidR="00E373CA" w:rsidRDefault="00E373CA" w:rsidP="00E373CA">
      <w:pPr>
        <w:rPr>
          <w:rFonts w:ascii="Varela Round" w:hAnsi="Varela Round"/>
          <w:sz w:val="20"/>
          <w:szCs w:val="20"/>
        </w:rPr>
      </w:pPr>
    </w:p>
    <w:p w:rsidR="00E373CA" w:rsidRPr="00A05365" w:rsidRDefault="00E373CA" w:rsidP="00E373CA">
      <w:pPr>
        <w:rPr>
          <w:rFonts w:ascii="Varela Round" w:hAnsi="Varela Round"/>
          <w:sz w:val="20"/>
          <w:szCs w:val="20"/>
        </w:rPr>
      </w:pPr>
      <w:r>
        <w:rPr>
          <w:rFonts w:ascii="Varela Round" w:hAnsi="Varela Round"/>
          <w:noProof/>
          <w:sz w:val="20"/>
          <w:szCs w:val="20"/>
        </w:rPr>
        <mc:AlternateContent>
          <mc:Choice Requires="wps">
            <w:drawing>
              <wp:anchor distT="0" distB="0" distL="114300" distR="114300" simplePos="0" relativeHeight="251662336" behindDoc="0" locked="0" layoutInCell="1" allowOverlap="1" wp14:anchorId="7E49C76A" wp14:editId="6F741FFF">
                <wp:simplePos x="0" y="0"/>
                <wp:positionH relativeFrom="column">
                  <wp:posOffset>0</wp:posOffset>
                </wp:positionH>
                <wp:positionV relativeFrom="paragraph">
                  <wp:posOffset>36992</wp:posOffset>
                </wp:positionV>
                <wp:extent cx="28702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287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441329"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2.9pt" to="226pt,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5M7zgEAAAMEAAAOAAAAZHJzL2Uyb0RvYy54bWysU01vGyEQvVfqf0Dc611bShutvM7BUXKp&#13;&#10;WqtpfwBhBy8SMGig/vj3HbC9jppKVatc2B2Y92beY1jeHbwTO6BkMfRyPmulgKBxsGHbyx/fHz7c&#13;&#10;SpGyCoNyGKCXR0jybvX+3XIfO1jgiG4AEkwSUrePvRxzjl3TJD2CV2mGEQIfGiSvMoe0bQZSe2b3&#13;&#10;rlm07cdmjzREQg0p8e796VCuKr8xoPNXYxJk4XrJveW6Ul2fy9qslqrbkoqj1ec21H904ZUNXHSi&#13;&#10;uldZiZ9kX1F5qwkTmjzT6Bs0xmqoGljNvP1NzdOoIlQtbE6Kk03p7Wj1l92GhB16eSNFUJ6v6CmT&#13;&#10;stsxizWGwAYiiZvi0z6mjtPXYUPnKMUNFdEHQ758WY44VG+Pk7dwyELz5uL2U8sXJoW+nDVXYKSU&#13;&#10;HwG9KD+9dDYU2apTu88pczFOvaSUbRfKmtDZ4cE6V4MyMLB2JHaKrzof5qVlxr3I4qggmyLk1Hr9&#13;&#10;y0cHJ9ZvYNgKbnZeq9chvHIqrSHkC68LnF1ghjuYgO3fgef8AoU6oP8CnhC1MoY8gb0NSH+qfrXC&#13;&#10;nPIvDpx0FwuecTjWS63W8KRV586voozyy7jCr2939QsAAP//AwBQSwMEFAAGAAgAAAAhAHRp7BXe&#13;&#10;AAAACQEAAA8AAABkcnMvZG93bnJldi54bWxMj0FLw0AQhe+C/2EZwYvYjdWUkmZTJNKLB8FGisdt&#13;&#10;dpoNzc6G7LZJ/72jl3oZeDzem/fl68l14oxDaD0peJolIJBqb1pqFHxVm8cliBA1Gd15QgUXDLAu&#13;&#10;bm9ynRk/0ieet7ERXEIh0wpsjH0mZagtOh1mvkdi7+AHpyPLoZFm0COXu07Ok2QhnW6JP1jdY2mx&#13;&#10;Pm5PTsF38/C82VVUjWX8OCzsdNm9p6VS93fT24rP6wpExCleE/DLwPuh4GF7fyITRKeAaaKClBnY&#13;&#10;fEnnrPd/Wha5/E9Q/AAAAP//AwBQSwECLQAUAAYACAAAACEAtoM4kv4AAADhAQAAEwAAAAAAAAAA&#13;&#10;AAAAAAAAAAAAW0NvbnRlbnRfVHlwZXNdLnhtbFBLAQItABQABgAIAAAAIQA4/SH/1gAAAJQBAAAL&#13;&#10;AAAAAAAAAAAAAAAAAC8BAABfcmVscy8ucmVsc1BLAQItABQABgAIAAAAIQCpB5M7zgEAAAMEAAAO&#13;&#10;AAAAAAAAAAAAAAAAAC4CAABkcnMvZTJvRG9jLnhtbFBLAQItABQABgAIAAAAIQB0aewV3gAAAAkB&#13;&#10;AAAPAAAAAAAAAAAAAAAAACgEAABkcnMvZG93bnJldi54bWxQSwUGAAAAAAQABADzAAAAMwUAAAAA&#13;&#10;" strokecolor="black [3213]" strokeweight=".5pt">
                <v:stroke joinstyle="miter"/>
              </v:line>
            </w:pict>
          </mc:Fallback>
        </mc:AlternateContent>
      </w:r>
    </w:p>
    <w:p w:rsidR="00E373CA" w:rsidRDefault="00E373CA" w:rsidP="00E373CA">
      <w:r>
        <w:rPr>
          <w:rFonts w:ascii="Varela Round" w:hAnsi="Varela Round"/>
          <w:noProof/>
          <w:sz w:val="20"/>
          <w:szCs w:val="20"/>
        </w:rPr>
        <mc:AlternateContent>
          <mc:Choice Requires="wps">
            <w:drawing>
              <wp:anchor distT="0" distB="0" distL="114300" distR="114300" simplePos="0" relativeHeight="251663360" behindDoc="0" locked="0" layoutInCell="1" allowOverlap="1" wp14:anchorId="54FC6874" wp14:editId="72401CDA">
                <wp:simplePos x="0" y="0"/>
                <wp:positionH relativeFrom="column">
                  <wp:posOffset>1270</wp:posOffset>
                </wp:positionH>
                <wp:positionV relativeFrom="paragraph">
                  <wp:posOffset>90008</wp:posOffset>
                </wp:positionV>
                <wp:extent cx="28702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287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65B44B"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pt,7.1pt" to="226.1pt,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fTUPzgEAAAMEAAAOAAAAZHJzL2Uyb0RvYy54bWysU02P2yAQvVfqf0DcN3ZySFdWnD1ktb2s&#13;&#10;2qjb/gAWDzESMGig+fj3HUjirNpKVatesAfmvZn3GFYPR+/EHihZDL2cz1opIGgcbNj18tvXp7t7&#13;&#10;KVJWYVAOA/TyBEk+rN+/Wx1iBwsc0Q1AgklC6g6xl2POsWuapEfwKs0wQuBDg+RV5pB2zUDqwOze&#13;&#10;NYu2XTYHpCESakiJdx/Ph3Jd+Y0BnT8bkyAL10vuLdeV6vpa1ma9Ut2OVBytvrSh/qELr2zgohPV&#13;&#10;o8pKfCf7C5W3mjChyTONvkFjrIaqgdXM25/UvIwqQtXC5qQ42ZT+H63+tN+SsEMvl1IE5fmKXjIp&#13;&#10;uxuz2GAIbCCSWBafDjF1nL4JW7pEKW6piD4a8uXLcsSxenuavIVjFpo3F/cfWr4wKfT1rLkBI6X8&#13;&#10;EdCL8tNLZ0ORrTq1f06Zi3HqNaVsu1DWhM4OT9a5GpSBgY0jsVd81fk4Ly0z7k0WRwXZFCHn1utf&#13;&#10;Pjk4s34Bw1Zws/NavQ7hjVNpDSFfeV3g7AIz3MEEbP8MvOQXKNQB/RvwhKiVMeQJ7G1A+l31mxXm&#13;&#10;nH914Ky7WPCKw6learWGJ606d3kVZZTfxhV+e7vrHwAAAP//AwBQSwMEFAAGAAgAAAAhAF+UKBne&#13;&#10;AAAACwEAAA8AAABkcnMvZG93bnJldi54bWxMT8tOwzAQvCPxD9YicUHUIbRVlcapUFAvHJBoUNWj&#13;&#10;G2/jiHgdxW6T/j2LOMBlHzP7mMk3k+vEBYfQelLwNEtAINXetNQo+Ky2jysQIWoyuvOECq4YYFPc&#13;&#10;3uQ6M36kD7zsYiP4CIVMK7Ax9pmUobbodJj5Hom5kx+cjtwOjTSDHvm462SaJEvpdEv8weoeS4v1&#13;&#10;1+7sFByah+ftvqJqLOP7aWmn6/5tUSp1fze9rjm8rEFEnOLfBvx4YP1QsLCjP5MJolOQ8hyjc87M&#13;&#10;zhcpF8dfQBa5/O+h+AYAAP//AwBQSwECLQAUAAYACAAAACEAtoM4kv4AAADhAQAAEwAAAAAAAAAA&#13;&#10;AAAAAAAAAAAAW0NvbnRlbnRfVHlwZXNdLnhtbFBLAQItABQABgAIAAAAIQA4/SH/1gAAAJQBAAAL&#13;&#10;AAAAAAAAAAAAAAAAAC8BAABfcmVscy8ucmVsc1BLAQItABQABgAIAAAAIQDBfTUPzgEAAAMEAAAO&#13;&#10;AAAAAAAAAAAAAAAAAC4CAABkcnMvZTJvRG9jLnhtbFBLAQItABQABgAIAAAAIQBflCgZ3gAAAAsB&#13;&#10;AAAPAAAAAAAAAAAAAAAAACgEAABkcnMvZG93bnJldi54bWxQSwUGAAAAAAQABADzAAAAMwUAAAAA&#13;&#10;" strokecolor="black [3213]" strokeweight=".5pt">
                <v:stroke joinstyle="miter"/>
              </v:line>
            </w:pict>
          </mc:Fallback>
        </mc:AlternateContent>
      </w:r>
    </w:p>
    <w:p w:rsidR="00E373CA" w:rsidRDefault="00E373CA" w:rsidP="00E373CA">
      <w:r>
        <w:rPr>
          <w:rFonts w:ascii="Varela Round" w:hAnsi="Varela Round"/>
          <w:noProof/>
          <w:sz w:val="20"/>
          <w:szCs w:val="20"/>
        </w:rPr>
        <mc:AlternateContent>
          <mc:Choice Requires="wps">
            <w:drawing>
              <wp:anchor distT="0" distB="0" distL="114300" distR="114300" simplePos="0" relativeHeight="251664384" behindDoc="0" locked="0" layoutInCell="1" allowOverlap="1" wp14:anchorId="209FDAEC" wp14:editId="2F9E4FCD">
                <wp:simplePos x="0" y="0"/>
                <wp:positionH relativeFrom="column">
                  <wp:posOffset>-8890</wp:posOffset>
                </wp:positionH>
                <wp:positionV relativeFrom="paragraph">
                  <wp:posOffset>136052</wp:posOffset>
                </wp:positionV>
                <wp:extent cx="28702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287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C13128"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pt,10.7pt" to="225.3pt,1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VniqzgEAAAMEAAAOAAAAZHJzL2Uyb0RvYy54bWysU02P2yAQvVfqf0DcGzs5bFZWnD1ktb2s&#13;&#10;2qjb/gAWDzESMGig+fj3HUjirNpKVatesAfmvZn3GFYPR+/EHihZDL2cz1opIGgcbNj18tvXpw/3&#13;&#10;UqSswqAcBujlCZJ8WL9/tzrEDhY4ohuABJOE1B1iL8ecY9c0SY/gVZphhMCHBsmrzCHtmoHUgdm9&#13;&#10;axZte9cckIZIqCEl3n08H8p15TcGdP5sTIIsXC+5t1xXqutrWZv1SnU7UnG0+tKG+ocuvLKBi05U&#13;&#10;jyor8Z3sL1TeasKEJs80+gaNsRqqBlYzb39S8zKqCFULm5PiZFP6f7T6035Lwg69XEoRlOcresmk&#13;&#10;7G7MYoMhsIFIYll8OsTUcfombOkSpbilIvpoyJcvyxHH6u1p8haOWWjeXNwvW74wKfT1rLkBI6X8&#13;&#10;EdCL8tNLZ0ORrTq1f06Zi3HqNaVsu1DWhM4OT9a5GpSBgY0jsVd81fk4Ly0z7k0WRwXZFCHn1utf&#13;&#10;Pjk4s34Bw1Zws/NavQ7hjVNpDSFfeV3g7AIz3MEEbP8MvOQXKNQB/RvwhKiVMeQJ7G1A+l31mxXm&#13;&#10;nH914Ky7WPCKw6learWGJ606d3kVZZTfxhV+e7vrHwAAAP//AwBQSwMEFAAGAAgAAAAhAAHOxE/h&#13;&#10;AAAADQEAAA8AAABkcnMvZG93bnJldi54bWxMT01vwjAMvU/af4iMtMsEKQyqqTRFUycuO0wandCO&#13;&#10;oTVNReNUTaDl389oB3axZT/7faSb0bbigr1vHCmYzyIQSKWrGqoVfBfb6SsIHzRVunWECq7oYZM9&#13;&#10;PqQ6qdxAX3jZhVowCflEKzAhdImUvjRotZ+5Domxo+utDjz2tax6PTC5beUiimJpdUOsYHSHucHy&#13;&#10;tDtbBT/188t2X1Ax5OHzGJvxuv9Y5Uo9Tcb3NZe3NYiAY7h/wC0D+4eMjR3cmSovWgXT+ZIvFSxu&#13;&#10;nfHlKopBHP4WMkvl/xTZLwAAAP//AwBQSwECLQAUAAYACAAAACEAtoM4kv4AAADhAQAAEwAAAAAA&#13;&#10;AAAAAAAAAAAAAAAAW0NvbnRlbnRfVHlwZXNdLnhtbFBLAQItABQABgAIAAAAIQA4/SH/1gAAAJQB&#13;&#10;AAALAAAAAAAAAAAAAAAAAC8BAABfcmVscy8ucmVsc1BLAQItABQABgAIAAAAIQAmVniqzgEAAAME&#13;&#10;AAAOAAAAAAAAAAAAAAAAAC4CAABkcnMvZTJvRG9jLnhtbFBLAQItABQABgAIAAAAIQABzsRP4QAA&#13;&#10;AA0BAAAPAAAAAAAAAAAAAAAAACgEAABkcnMvZG93bnJldi54bWxQSwUGAAAAAAQABADzAAAANgUA&#13;&#10;AAAA&#13;&#10;" strokecolor="black [3213]" strokeweight=".5pt">
                <v:stroke joinstyle="miter"/>
              </v:line>
            </w:pict>
          </mc:Fallback>
        </mc:AlternateContent>
      </w:r>
    </w:p>
    <w:p w:rsidR="00E373CA" w:rsidRPr="00C40EB3" w:rsidRDefault="00E373CA" w:rsidP="00E373CA">
      <w:pPr>
        <w:spacing w:after="360"/>
        <w:rPr>
          <w:rFonts w:ascii="Varela Round" w:hAnsi="Varela Round"/>
          <w:sz w:val="18"/>
          <w:szCs w:val="18"/>
        </w:rPr>
      </w:pPr>
      <w:r w:rsidRPr="00C40EB3">
        <w:rPr>
          <w:rFonts w:ascii="Varela Round" w:hAnsi="Varela Round"/>
          <w:sz w:val="18"/>
          <w:szCs w:val="18"/>
        </w:rPr>
        <w:t>New Student Name(s) and Grade(s)</w:t>
      </w:r>
    </w:p>
    <w:p w:rsidR="00E373CA" w:rsidRPr="00A672A6" w:rsidRDefault="00E373CA" w:rsidP="00E373CA">
      <w:pPr>
        <w:rPr>
          <w:rFonts w:ascii="Varela Round" w:hAnsi="Varela Round"/>
          <w:b/>
          <w:bCs/>
          <w:color w:val="F15D56"/>
          <w:sz w:val="20"/>
          <w:szCs w:val="20"/>
        </w:rPr>
      </w:pPr>
    </w:p>
    <w:p w:rsidR="00E373CA" w:rsidRPr="00E373CA" w:rsidRDefault="00E373CA" w:rsidP="00E373CA"/>
    <w:sectPr w:rsidR="00E373CA" w:rsidRPr="00E373CA" w:rsidSect="007B2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arela Round">
    <w:panose1 w:val="02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CA"/>
    <w:rsid w:val="007B24AB"/>
    <w:rsid w:val="00841915"/>
    <w:rsid w:val="00E3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DDB100"/>
  <w15:chartTrackingRefBased/>
  <w15:docId w15:val="{043A9533-5AF0-1D43-8787-8BF6E59F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Arter, Lee (CAI - Exton)</dc:creator>
  <cp:keywords/>
  <dc:description/>
  <cp:lastModifiedBy>Arter, Lee (CAI - Exton)</cp:lastModifiedBy>
  <cp:revision>1</cp:revision>
  <dcterms:created xsi:type="dcterms:W3CDTF">2019-08-09T18:27:00Z</dcterms:created>
  <dcterms:modified xsi:type="dcterms:W3CDTF">2019-08-09T18:32:00Z</dcterms:modified>
</cp:coreProperties>
</file>