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2462" w14:textId="7C0CB5DD" w:rsidR="004A1D6C" w:rsidRDefault="004A1D6C" w:rsidP="00181FB4">
      <w:pPr>
        <w:jc w:val="center"/>
        <w:rPr>
          <w:rFonts w:ascii="Comic Sans MS" w:hAnsi="Comic Sans MS"/>
          <w:sz w:val="28"/>
          <w:u w:val="single"/>
        </w:rPr>
      </w:pPr>
      <w:r w:rsidRPr="00E71488">
        <w:rPr>
          <w:rFonts w:ascii="Tahoma" w:hAnsi="Tahoma" w:cs="Tahoma"/>
          <w:noProof/>
        </w:rPr>
        <w:drawing>
          <wp:inline distT="0" distB="0" distL="0" distR="0" wp14:anchorId="0EA9DFA4" wp14:editId="689D0DB0">
            <wp:extent cx="5943600" cy="731520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C59D" w14:textId="43992216" w:rsidR="00D5239A" w:rsidRPr="00034B44" w:rsidRDefault="00D5239A" w:rsidP="00D5239A">
      <w:pPr>
        <w:jc w:val="center"/>
        <w:rPr>
          <w:rFonts w:ascii="Varela Round" w:hAnsi="Varela Round"/>
          <w:sz w:val="32"/>
          <w:szCs w:val="32"/>
          <w:u w:val="single"/>
        </w:rPr>
      </w:pPr>
      <w:r w:rsidRPr="00034B44">
        <w:rPr>
          <w:rFonts w:ascii="Varela Round" w:hAnsi="Varela Round"/>
          <w:sz w:val="32"/>
          <w:szCs w:val="32"/>
          <w:u w:val="single"/>
        </w:rPr>
        <w:t>Middle School</w:t>
      </w:r>
      <w:r w:rsidRPr="00034B44">
        <w:rPr>
          <w:rFonts w:ascii="Varela Round" w:hAnsi="Varela Round"/>
          <w:sz w:val="32"/>
          <w:szCs w:val="32"/>
          <w:u w:val="single"/>
        </w:rPr>
        <w:t xml:space="preserve"> - </w:t>
      </w:r>
      <w:r w:rsidRPr="00034B44">
        <w:rPr>
          <w:rFonts w:ascii="Varela Round" w:hAnsi="Varela Round"/>
          <w:sz w:val="32"/>
          <w:szCs w:val="32"/>
          <w:u w:val="single"/>
        </w:rPr>
        <w:t>Grade 8 at Bethany</w:t>
      </w:r>
    </w:p>
    <w:p w14:paraId="3F44D5A0" w14:textId="77777777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 xml:space="preserve">Our core values are weaved through each subject in all grades.  Our goal is to impart Biblical knowledge and principals to all of our students.   We accomplish this through having a Bible class each day except on Wednesdays when students attend Chapel.  In addition, we integrate Biblical themes through all of our subjects.  </w:t>
      </w:r>
    </w:p>
    <w:p w14:paraId="4EC440CD" w14:textId="1F9961F2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 xml:space="preserve">In Bible class, students study the life of Ruth to discover how God provides for us. Students will study discipleship and examine their personal faith journey. CSI (Christian Schools International), </w:t>
      </w:r>
      <w:r w:rsidRPr="00034B44">
        <w:rPr>
          <w:rFonts w:ascii="Varela Round" w:hAnsi="Varela Round"/>
          <w:sz w:val="20"/>
          <w:szCs w:val="20"/>
          <w:u w:val="single"/>
        </w:rPr>
        <w:t>Follow Me</w:t>
      </w:r>
      <w:r w:rsidRPr="00034B44">
        <w:rPr>
          <w:rFonts w:ascii="Varela Round" w:hAnsi="Varela Round"/>
          <w:sz w:val="20"/>
          <w:szCs w:val="20"/>
        </w:rPr>
        <w:t xml:space="preserve"> by David Platt, and </w:t>
      </w:r>
      <w:r w:rsidR="00034B44" w:rsidRPr="00034B44">
        <w:rPr>
          <w:rFonts w:ascii="Varela Round" w:hAnsi="Varela Round"/>
          <w:sz w:val="20"/>
          <w:szCs w:val="20"/>
        </w:rPr>
        <w:t>Biblical Truths from the</w:t>
      </w:r>
      <w:r w:rsidRPr="00034B44">
        <w:rPr>
          <w:rFonts w:ascii="Varela Round" w:hAnsi="Varela Round"/>
          <w:sz w:val="20"/>
          <w:szCs w:val="20"/>
        </w:rPr>
        <w:t xml:space="preserve"> </w:t>
      </w:r>
      <w:r w:rsidRPr="00034B44">
        <w:rPr>
          <w:rFonts w:ascii="Varela Round" w:hAnsi="Varela Round"/>
          <w:color w:val="000000" w:themeColor="text1"/>
          <w:sz w:val="20"/>
          <w:szCs w:val="20"/>
        </w:rPr>
        <w:t>Westminster Catechism are used.</w:t>
      </w:r>
    </w:p>
    <w:p w14:paraId="59F6E4F8" w14:textId="77777777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>All subjects utilize projects as a way to learn and demonstrate mastery of skills.  Rubrics are used as a guideline for students to follow.  We teach our students to think critically and encourage them to be systematic problem solvers.</w:t>
      </w:r>
    </w:p>
    <w:p w14:paraId="6FBAD888" w14:textId="7196E61A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 xml:space="preserve">Our eighth graders sharpen their skills in reading with vocabulary, a study of genres, literary and story elements. </w:t>
      </w:r>
      <w:r w:rsidRPr="00034B44">
        <w:rPr>
          <w:rFonts w:ascii="Varela Round" w:hAnsi="Varela Round"/>
          <w:sz w:val="20"/>
          <w:szCs w:val="20"/>
          <w:u w:val="single"/>
        </w:rPr>
        <w:t>Diary of Anne Frank</w:t>
      </w:r>
      <w:r w:rsidRPr="00034B44">
        <w:rPr>
          <w:rFonts w:ascii="Varela Round" w:hAnsi="Varela Round"/>
          <w:sz w:val="20"/>
          <w:szCs w:val="20"/>
        </w:rPr>
        <w:t xml:space="preserve">, </w:t>
      </w:r>
      <w:r w:rsidRPr="00034B44">
        <w:rPr>
          <w:rFonts w:ascii="Varela Round" w:hAnsi="Varela Round"/>
          <w:sz w:val="20"/>
          <w:szCs w:val="20"/>
          <w:u w:val="single"/>
        </w:rPr>
        <w:t>Secrets She Kept</w:t>
      </w:r>
      <w:r w:rsidRPr="00034B44">
        <w:rPr>
          <w:rFonts w:ascii="Varela Round" w:hAnsi="Varela Round"/>
          <w:sz w:val="20"/>
          <w:szCs w:val="20"/>
        </w:rPr>
        <w:t>, and</w:t>
      </w:r>
      <w:r w:rsidRPr="00034B44">
        <w:rPr>
          <w:rFonts w:ascii="Varela Round" w:hAnsi="Varela Round"/>
          <w:sz w:val="20"/>
          <w:szCs w:val="20"/>
          <w:u w:val="single"/>
        </w:rPr>
        <w:t xml:space="preserve"> Witch of Blackbird Pond</w:t>
      </w:r>
      <w:r w:rsidRPr="00034B44">
        <w:rPr>
          <w:rFonts w:ascii="Varela Round" w:hAnsi="Varela Round"/>
          <w:sz w:val="20"/>
          <w:szCs w:val="20"/>
        </w:rPr>
        <w:t xml:space="preserve"> are some of the trade books our eighth graders read</w:t>
      </w:r>
      <w:r w:rsidR="00034B44" w:rsidRPr="00034B44">
        <w:rPr>
          <w:rFonts w:ascii="Varela Round" w:hAnsi="Varela Round"/>
          <w:sz w:val="20"/>
          <w:szCs w:val="20"/>
        </w:rPr>
        <w:t xml:space="preserve">.  </w:t>
      </w:r>
      <w:r w:rsidRPr="00034B44">
        <w:rPr>
          <w:rFonts w:ascii="Varela Round" w:hAnsi="Varela Round"/>
          <w:sz w:val="20"/>
          <w:szCs w:val="20"/>
        </w:rPr>
        <w:t>Literature circles are used to strengthen reading and comprehension skills. Composition skills incorporate spelling, parts of speech, mechanics, editing, diagramming, journals, essays and book reports.  Each student creates a memory book that serves as a large writing project.  Students complete a Bible essay and research WWII</w:t>
      </w:r>
      <w:r w:rsidR="00034B44" w:rsidRPr="00034B44">
        <w:rPr>
          <w:rFonts w:ascii="Varela Round" w:hAnsi="Varela Round"/>
          <w:sz w:val="20"/>
          <w:szCs w:val="20"/>
        </w:rPr>
        <w:t xml:space="preserve">.  </w:t>
      </w:r>
      <w:r w:rsidRPr="00034B44">
        <w:rPr>
          <w:rFonts w:ascii="Varela Round" w:hAnsi="Varela Round"/>
          <w:sz w:val="20"/>
          <w:szCs w:val="20"/>
        </w:rPr>
        <w:t>Hake, Sadlier Vocabulary, and Scott Foresman materials are used.</w:t>
      </w:r>
    </w:p>
    <w:p w14:paraId="6E11BC75" w14:textId="77777777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 xml:space="preserve">In science, the units studied </w:t>
      </w:r>
      <w:proofErr w:type="gramStart"/>
      <w:r w:rsidRPr="00034B44">
        <w:rPr>
          <w:rFonts w:ascii="Varela Round" w:hAnsi="Varela Round"/>
          <w:sz w:val="20"/>
          <w:szCs w:val="20"/>
        </w:rPr>
        <w:t>are:</w:t>
      </w:r>
      <w:proofErr w:type="gramEnd"/>
      <w:r w:rsidRPr="00034B44">
        <w:rPr>
          <w:rFonts w:ascii="Varela Round" w:hAnsi="Varela Round"/>
          <w:sz w:val="20"/>
          <w:szCs w:val="20"/>
        </w:rPr>
        <w:t xml:space="preserve"> climate, atmosphere and space, genetics, ecology, electricity and magnetism, and chemical changes. Students participate in an invention convention. There is a mid-term and final exam in science.  Nitty Gritty Science from TPT and Prentice Hall materials are used.</w:t>
      </w:r>
    </w:p>
    <w:p w14:paraId="3977D9CD" w14:textId="77777777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 xml:space="preserve">In history/social studies, the focus is </w:t>
      </w:r>
      <w:proofErr w:type="gramStart"/>
      <w:r w:rsidRPr="00034B44">
        <w:rPr>
          <w:rFonts w:ascii="Varela Round" w:hAnsi="Varela Round"/>
          <w:sz w:val="20"/>
          <w:szCs w:val="20"/>
        </w:rPr>
        <w:t>on:</w:t>
      </w:r>
      <w:proofErr w:type="gramEnd"/>
      <w:r w:rsidRPr="00034B44">
        <w:rPr>
          <w:rFonts w:ascii="Varela Round" w:hAnsi="Varela Round"/>
          <w:sz w:val="20"/>
          <w:szCs w:val="20"/>
        </w:rPr>
        <w:t xml:space="preserve"> America from the Great Depression to WWII, citizenship, and the branches of government. Holt, Reinhart, Winston materials are used.</w:t>
      </w:r>
    </w:p>
    <w:p w14:paraId="45EB6CB5" w14:textId="61C7BACD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 xml:space="preserve">Students will learn a number of math concepts </w:t>
      </w:r>
      <w:proofErr w:type="gramStart"/>
      <w:r w:rsidRPr="00034B44">
        <w:rPr>
          <w:rFonts w:ascii="Varela Round" w:hAnsi="Varela Round"/>
          <w:sz w:val="20"/>
          <w:szCs w:val="20"/>
        </w:rPr>
        <w:t>including:</w:t>
      </w:r>
      <w:proofErr w:type="gramEnd"/>
      <w:r w:rsidRPr="00034B44">
        <w:rPr>
          <w:rFonts w:ascii="Varela Round" w:hAnsi="Varela Round"/>
          <w:sz w:val="20"/>
          <w:szCs w:val="20"/>
        </w:rPr>
        <w:t xml:space="preserve"> real world problems, graphing, properties of integers, polynomials and trinomials and slope. Curriculum from </w:t>
      </w:r>
      <w:r w:rsidR="00034B44" w:rsidRPr="00034B44">
        <w:rPr>
          <w:rFonts w:ascii="Varela Round" w:hAnsi="Varela Round"/>
          <w:sz w:val="20"/>
          <w:szCs w:val="20"/>
        </w:rPr>
        <w:t xml:space="preserve">Pearson Envision and </w:t>
      </w:r>
      <w:r w:rsidRPr="00034B44">
        <w:rPr>
          <w:rFonts w:ascii="Varela Round" w:hAnsi="Varela Round"/>
          <w:sz w:val="20"/>
          <w:szCs w:val="20"/>
        </w:rPr>
        <w:t xml:space="preserve">Teachers Pay Teachers (author: Lindsay Pedro) are used. </w:t>
      </w:r>
    </w:p>
    <w:p w14:paraId="73B6306C" w14:textId="77777777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>STEM (science, technology, engineering, math) projects are common throughout our middle school and elementary curriculum.  Middle schoolers and preschool team up to have a STEM day numerous times throughout the school year.</w:t>
      </w:r>
    </w:p>
    <w:p w14:paraId="2F6C82D1" w14:textId="77777777" w:rsidR="00D5239A" w:rsidRPr="00034B44" w:rsidRDefault="00D5239A" w:rsidP="00D5239A">
      <w:pPr>
        <w:rPr>
          <w:rFonts w:ascii="Varela Round" w:hAnsi="Varela Round"/>
          <w:sz w:val="20"/>
          <w:szCs w:val="20"/>
        </w:rPr>
      </w:pPr>
      <w:r w:rsidRPr="00034B44">
        <w:rPr>
          <w:rFonts w:ascii="Varela Round" w:hAnsi="Varela Round"/>
          <w:sz w:val="20"/>
          <w:szCs w:val="20"/>
        </w:rPr>
        <w:t>Our eighth graders enjoy one recess period a day along with a different special each day of the week including: gym, music, art, and Spanish twice a week.</w:t>
      </w:r>
    </w:p>
    <w:p w14:paraId="73F22941" w14:textId="77777777" w:rsidR="00034B44" w:rsidRDefault="00034B44" w:rsidP="00D5239A">
      <w:pPr>
        <w:rPr>
          <w:rFonts w:ascii="Varela Round" w:hAnsi="Varela Round"/>
          <w:i/>
          <w:iCs/>
          <w:sz w:val="20"/>
          <w:szCs w:val="20"/>
        </w:rPr>
      </w:pPr>
    </w:p>
    <w:p w14:paraId="70E34ED6" w14:textId="46563313" w:rsidR="00D5239A" w:rsidRPr="00034B44" w:rsidRDefault="00D5239A" w:rsidP="00D5239A">
      <w:pPr>
        <w:rPr>
          <w:rFonts w:ascii="Varela Round" w:hAnsi="Varela Round"/>
          <w:i/>
          <w:iCs/>
          <w:sz w:val="20"/>
          <w:szCs w:val="20"/>
        </w:rPr>
      </w:pPr>
      <w:bookmarkStart w:id="0" w:name="_GoBack"/>
      <w:bookmarkEnd w:id="0"/>
      <w:r w:rsidRPr="00034B44">
        <w:rPr>
          <w:rFonts w:ascii="Varela Round" w:hAnsi="Varela Round"/>
          <w:i/>
          <w:iCs/>
          <w:sz w:val="20"/>
          <w:szCs w:val="20"/>
        </w:rPr>
        <w:t>*This is not a comprehensive list of all skills, units, and topics taught.</w:t>
      </w:r>
    </w:p>
    <w:p w14:paraId="7AA0BBD8" w14:textId="4E5B5850" w:rsidR="000E014E" w:rsidRPr="00034B44" w:rsidRDefault="000E014E" w:rsidP="00D5239A">
      <w:pPr>
        <w:jc w:val="center"/>
        <w:rPr>
          <w:rFonts w:ascii="Varela Round" w:hAnsi="Varela Round"/>
          <w:i/>
          <w:iCs/>
          <w:sz w:val="24"/>
          <w:szCs w:val="24"/>
        </w:rPr>
      </w:pPr>
    </w:p>
    <w:sectPr w:rsidR="000E014E" w:rsidRPr="00034B44" w:rsidSect="00034B44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B4"/>
    <w:rsid w:val="00034B44"/>
    <w:rsid w:val="00097041"/>
    <w:rsid w:val="000E014E"/>
    <w:rsid w:val="00181FB4"/>
    <w:rsid w:val="001C5549"/>
    <w:rsid w:val="001C58D0"/>
    <w:rsid w:val="00274115"/>
    <w:rsid w:val="002E175B"/>
    <w:rsid w:val="002F7DB0"/>
    <w:rsid w:val="0030501B"/>
    <w:rsid w:val="0033087D"/>
    <w:rsid w:val="00367B33"/>
    <w:rsid w:val="00426832"/>
    <w:rsid w:val="004A1D6C"/>
    <w:rsid w:val="00521724"/>
    <w:rsid w:val="00652019"/>
    <w:rsid w:val="006A00A6"/>
    <w:rsid w:val="00720D41"/>
    <w:rsid w:val="007A5DFC"/>
    <w:rsid w:val="00856462"/>
    <w:rsid w:val="00974DB4"/>
    <w:rsid w:val="00977319"/>
    <w:rsid w:val="00B854F3"/>
    <w:rsid w:val="00BC08D7"/>
    <w:rsid w:val="00BD4918"/>
    <w:rsid w:val="00D5239A"/>
    <w:rsid w:val="00DB24CD"/>
    <w:rsid w:val="00ED4355"/>
    <w:rsid w:val="00F275A4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671"/>
  <w15:docId w15:val="{F9870E77-F60C-1049-AE97-F24A84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CBD3-4029-4C4D-8512-F29E99C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Daisey Ingiosi</dc:creator>
  <cp:lastModifiedBy>Arter, Lee (CAI - Exton)</cp:lastModifiedBy>
  <cp:revision>3</cp:revision>
  <dcterms:created xsi:type="dcterms:W3CDTF">2019-12-05T17:17:00Z</dcterms:created>
  <dcterms:modified xsi:type="dcterms:W3CDTF">2019-12-05T17:21:00Z</dcterms:modified>
</cp:coreProperties>
</file>