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81DF7" w14:textId="21D27B54" w:rsidR="00280636" w:rsidRDefault="00280636" w:rsidP="00181FB4">
      <w:pPr>
        <w:jc w:val="center"/>
        <w:rPr>
          <w:rFonts w:ascii="Comic Sans MS" w:hAnsi="Comic Sans MS"/>
          <w:sz w:val="28"/>
          <w:u w:val="single"/>
        </w:rPr>
      </w:pPr>
      <w:r w:rsidRPr="00E71488">
        <w:rPr>
          <w:rFonts w:ascii="Tahoma" w:hAnsi="Tahoma" w:cs="Tahoma"/>
          <w:noProof/>
        </w:rPr>
        <w:drawing>
          <wp:inline distT="0" distB="0" distL="0" distR="0" wp14:anchorId="22D1FCE4" wp14:editId="505D671F">
            <wp:extent cx="5943600" cy="731520"/>
            <wp:effectExtent l="0" t="0" r="0" b="5080"/>
            <wp:docPr id="1" name="Picture 1" descr="\\LS-XLF76\share\BCS Promotional Items\Website Banner\websitebanne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S-XLF76\share\BCS Promotional Items\Website Banner\websitebanner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B9475D" w14:textId="58051AF5" w:rsidR="00181FB4" w:rsidRPr="00280636" w:rsidRDefault="00101A38" w:rsidP="00181FB4">
      <w:pPr>
        <w:jc w:val="center"/>
        <w:rPr>
          <w:rFonts w:ascii="Varela Round" w:hAnsi="Varela Round"/>
          <w:sz w:val="32"/>
          <w:szCs w:val="32"/>
          <w:u w:val="single"/>
        </w:rPr>
      </w:pPr>
      <w:r w:rsidRPr="00280636">
        <w:rPr>
          <w:rFonts w:ascii="Varela Round" w:hAnsi="Varela Round"/>
          <w:sz w:val="32"/>
          <w:szCs w:val="32"/>
          <w:u w:val="single"/>
        </w:rPr>
        <w:t>2</w:t>
      </w:r>
      <w:r w:rsidRPr="00280636">
        <w:rPr>
          <w:rFonts w:ascii="Varela Round" w:hAnsi="Varela Round"/>
          <w:sz w:val="32"/>
          <w:szCs w:val="32"/>
          <w:u w:val="single"/>
          <w:vertAlign w:val="superscript"/>
        </w:rPr>
        <w:t>nd</w:t>
      </w:r>
      <w:r w:rsidRPr="00280636">
        <w:rPr>
          <w:rFonts w:ascii="Varela Round" w:hAnsi="Varela Round"/>
          <w:sz w:val="32"/>
          <w:szCs w:val="32"/>
          <w:u w:val="single"/>
        </w:rPr>
        <w:t xml:space="preserve"> </w:t>
      </w:r>
      <w:r w:rsidR="00977319" w:rsidRPr="00280636">
        <w:rPr>
          <w:rFonts w:ascii="Varela Round" w:hAnsi="Varela Round"/>
          <w:sz w:val="32"/>
          <w:szCs w:val="32"/>
          <w:u w:val="single"/>
        </w:rPr>
        <w:t>Grade</w:t>
      </w:r>
      <w:r w:rsidR="00181FB4" w:rsidRPr="00280636">
        <w:rPr>
          <w:rFonts w:ascii="Varela Round" w:hAnsi="Varela Round"/>
          <w:sz w:val="32"/>
          <w:szCs w:val="32"/>
          <w:u w:val="single"/>
        </w:rPr>
        <w:t xml:space="preserve"> at Bethany</w:t>
      </w:r>
    </w:p>
    <w:p w14:paraId="49F3BBF6" w14:textId="77777777" w:rsidR="00181FB4" w:rsidRPr="00280636" w:rsidRDefault="00181FB4" w:rsidP="00181FB4">
      <w:pPr>
        <w:rPr>
          <w:rFonts w:ascii="Varela Round" w:hAnsi="Varela Round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 xml:space="preserve">Our core values are weaved through each subject in all grades.  Our goal is to impart Biblical knowledge and principals to all of our students.   We accomplish this through having a Bible class each day except on Wednesdays when students attend Chapel.  In addition, we integrate Biblical themes through all of our subjects.  </w:t>
      </w:r>
    </w:p>
    <w:p w14:paraId="267EABE7" w14:textId="7BF5FA84" w:rsidR="00856462" w:rsidRPr="00280636" w:rsidRDefault="00181FB4" w:rsidP="00181FB4">
      <w:pPr>
        <w:rPr>
          <w:rFonts w:ascii="Varela Round" w:hAnsi="Varela Round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>In Bible class, students spend most of the year studying the Old Testament</w:t>
      </w:r>
      <w:r w:rsidR="00DB24CD" w:rsidRPr="00280636">
        <w:rPr>
          <w:rFonts w:ascii="Varela Round" w:hAnsi="Varela Round"/>
          <w:sz w:val="24"/>
          <w:szCs w:val="24"/>
        </w:rPr>
        <w:t>.  The Christmas and Easter stories are studied as well</w:t>
      </w:r>
      <w:r w:rsidR="00101A38" w:rsidRPr="00280636">
        <w:rPr>
          <w:rFonts w:ascii="Varela Round" w:hAnsi="Varela Round"/>
          <w:sz w:val="24"/>
          <w:szCs w:val="24"/>
        </w:rPr>
        <w:t xml:space="preserve"> as Jesus’ miracles and ministries</w:t>
      </w:r>
      <w:r w:rsidR="00DB24CD" w:rsidRPr="00280636">
        <w:rPr>
          <w:rFonts w:ascii="Varela Round" w:hAnsi="Varela Round"/>
          <w:sz w:val="24"/>
          <w:szCs w:val="24"/>
        </w:rPr>
        <w:t>.</w:t>
      </w:r>
      <w:r w:rsidR="00D11234" w:rsidRPr="00280636">
        <w:rPr>
          <w:rFonts w:ascii="Varela Round" w:hAnsi="Varela Round"/>
          <w:sz w:val="24"/>
          <w:szCs w:val="24"/>
        </w:rPr>
        <w:t xml:space="preserve"> A study of the early church from the New Testament is included.</w:t>
      </w:r>
      <w:r w:rsidRPr="00280636">
        <w:rPr>
          <w:rFonts w:ascii="Varela Round" w:hAnsi="Varela Round"/>
          <w:sz w:val="24"/>
          <w:szCs w:val="24"/>
        </w:rPr>
        <w:t xml:space="preserve"> CSI (Christian </w:t>
      </w:r>
      <w:r w:rsidRPr="00280636">
        <w:rPr>
          <w:rFonts w:ascii="Varela Round" w:hAnsi="Varela Round"/>
          <w:color w:val="000000" w:themeColor="text1"/>
          <w:sz w:val="24"/>
          <w:szCs w:val="24"/>
        </w:rPr>
        <w:t>Schools International) materials and the</w:t>
      </w:r>
      <w:r w:rsidR="00280636" w:rsidRPr="00280636">
        <w:rPr>
          <w:rFonts w:ascii="Varela Round" w:hAnsi="Varela Round"/>
          <w:color w:val="000000" w:themeColor="text1"/>
          <w:sz w:val="24"/>
          <w:szCs w:val="24"/>
        </w:rPr>
        <w:t xml:space="preserve"> Biblical Truths from the</w:t>
      </w:r>
      <w:r w:rsidRPr="00280636">
        <w:rPr>
          <w:rFonts w:ascii="Varela Round" w:hAnsi="Varela Round"/>
          <w:color w:val="000000" w:themeColor="text1"/>
          <w:sz w:val="24"/>
          <w:szCs w:val="24"/>
        </w:rPr>
        <w:t xml:space="preserve"> Westminster Catechism </w:t>
      </w:r>
      <w:r w:rsidRPr="00280636">
        <w:rPr>
          <w:rFonts w:ascii="Varela Round" w:hAnsi="Varela Round"/>
          <w:sz w:val="24"/>
          <w:szCs w:val="24"/>
        </w:rPr>
        <w:t>are used.</w:t>
      </w:r>
    </w:p>
    <w:p w14:paraId="64958718" w14:textId="0926D386" w:rsidR="00181FB4" w:rsidRPr="00280636" w:rsidRDefault="00856462" w:rsidP="00181FB4">
      <w:pPr>
        <w:rPr>
          <w:rFonts w:ascii="Varela Round" w:hAnsi="Varela Round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 xml:space="preserve">Our </w:t>
      </w:r>
      <w:r w:rsidR="00D11234" w:rsidRPr="00280636">
        <w:rPr>
          <w:rFonts w:ascii="Varela Round" w:hAnsi="Varela Round"/>
          <w:sz w:val="24"/>
          <w:szCs w:val="24"/>
        </w:rPr>
        <w:t>second graders continue to build on the foundational reading and writing skills taught in earlier grades.</w:t>
      </w:r>
      <w:r w:rsidRPr="00280636">
        <w:rPr>
          <w:rFonts w:ascii="Varela Round" w:hAnsi="Varela Round"/>
          <w:sz w:val="24"/>
          <w:szCs w:val="24"/>
        </w:rPr>
        <w:t xml:space="preserve">  </w:t>
      </w:r>
      <w:r w:rsidR="00181FB4" w:rsidRPr="00280636">
        <w:rPr>
          <w:rFonts w:ascii="Varela Round" w:hAnsi="Varela Round"/>
          <w:sz w:val="24"/>
          <w:szCs w:val="24"/>
        </w:rPr>
        <w:t xml:space="preserve">Our </w:t>
      </w:r>
      <w:r w:rsidR="00D11234" w:rsidRPr="00280636">
        <w:rPr>
          <w:rFonts w:ascii="Varela Round" w:hAnsi="Varela Round"/>
          <w:sz w:val="24"/>
          <w:szCs w:val="24"/>
        </w:rPr>
        <w:t>second graders</w:t>
      </w:r>
      <w:r w:rsidR="00367B33" w:rsidRPr="00280636">
        <w:rPr>
          <w:rFonts w:ascii="Varela Round" w:hAnsi="Varela Round"/>
          <w:sz w:val="24"/>
          <w:szCs w:val="24"/>
        </w:rPr>
        <w:t xml:space="preserve"> develop critical </w:t>
      </w:r>
      <w:r w:rsidR="00181FB4" w:rsidRPr="00280636">
        <w:rPr>
          <w:rFonts w:ascii="Varela Round" w:hAnsi="Varela Round"/>
          <w:sz w:val="24"/>
          <w:szCs w:val="24"/>
        </w:rPr>
        <w:t>reading and writing skills through a variety of learning experiences.</w:t>
      </w:r>
      <w:r w:rsidR="00DB24CD" w:rsidRPr="00280636">
        <w:rPr>
          <w:rFonts w:ascii="Varela Round" w:hAnsi="Varela Round"/>
          <w:sz w:val="24"/>
          <w:szCs w:val="24"/>
        </w:rPr>
        <w:t xml:space="preserve"> </w:t>
      </w:r>
      <w:r w:rsidR="00181FB4" w:rsidRPr="00280636">
        <w:rPr>
          <w:rFonts w:ascii="Varela Round" w:hAnsi="Varela Round"/>
          <w:sz w:val="24"/>
          <w:szCs w:val="24"/>
        </w:rPr>
        <w:t xml:space="preserve"> </w:t>
      </w:r>
      <w:r w:rsidR="00D11234" w:rsidRPr="00280636">
        <w:rPr>
          <w:rFonts w:ascii="Varela Round" w:hAnsi="Varela Round"/>
          <w:sz w:val="24"/>
          <w:szCs w:val="24"/>
        </w:rPr>
        <w:t xml:space="preserve">Students get to experience creating book reports in addition to other </w:t>
      </w:r>
      <w:r w:rsidR="00280636" w:rsidRPr="00280636">
        <w:rPr>
          <w:rFonts w:ascii="Varela Round" w:hAnsi="Varela Round"/>
          <w:sz w:val="24"/>
          <w:szCs w:val="24"/>
        </w:rPr>
        <w:t>project-based</w:t>
      </w:r>
      <w:r w:rsidR="00D11234" w:rsidRPr="00280636">
        <w:rPr>
          <w:rFonts w:ascii="Varela Round" w:hAnsi="Varela Round"/>
          <w:sz w:val="24"/>
          <w:szCs w:val="24"/>
        </w:rPr>
        <w:t xml:space="preserve"> activities that are cross curricular in nature.  </w:t>
      </w:r>
      <w:r w:rsidR="00181FB4" w:rsidRPr="00280636">
        <w:rPr>
          <w:rFonts w:ascii="Varela Round" w:hAnsi="Varela Round"/>
          <w:sz w:val="24"/>
          <w:szCs w:val="24"/>
        </w:rPr>
        <w:t>BJU (Bob Jones University) Press and HWOT (Handwriting without Tears) materials are used.</w:t>
      </w:r>
    </w:p>
    <w:p w14:paraId="576C9D2D" w14:textId="1B135604" w:rsidR="00181FB4" w:rsidRPr="00280636" w:rsidRDefault="00367B33" w:rsidP="00181FB4">
      <w:pPr>
        <w:rPr>
          <w:rFonts w:ascii="Varela Round" w:hAnsi="Varela Round"/>
          <w:color w:val="FF0000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>S</w:t>
      </w:r>
      <w:r w:rsidR="00181FB4" w:rsidRPr="00280636">
        <w:rPr>
          <w:rFonts w:ascii="Varela Round" w:hAnsi="Varela Round"/>
          <w:sz w:val="24"/>
          <w:szCs w:val="24"/>
        </w:rPr>
        <w:t>cience</w:t>
      </w:r>
      <w:r w:rsidRPr="00280636">
        <w:rPr>
          <w:rFonts w:ascii="Varela Round" w:hAnsi="Varela Round"/>
          <w:sz w:val="24"/>
          <w:szCs w:val="24"/>
        </w:rPr>
        <w:t xml:space="preserve"> and social studies concepts are taught </w:t>
      </w:r>
      <w:r w:rsidR="00D11234" w:rsidRPr="00280636">
        <w:rPr>
          <w:rFonts w:ascii="Varela Round" w:hAnsi="Varela Round"/>
          <w:sz w:val="24"/>
          <w:szCs w:val="24"/>
        </w:rPr>
        <w:t>weekly</w:t>
      </w:r>
      <w:r w:rsidRPr="00280636">
        <w:rPr>
          <w:rFonts w:ascii="Varela Round" w:hAnsi="Varela Round"/>
          <w:sz w:val="24"/>
          <w:szCs w:val="24"/>
        </w:rPr>
        <w:t xml:space="preserve"> including </w:t>
      </w:r>
      <w:r w:rsidR="00124785" w:rsidRPr="00280636">
        <w:rPr>
          <w:rFonts w:ascii="Varela Round" w:hAnsi="Varela Round"/>
          <w:sz w:val="24"/>
          <w:szCs w:val="24"/>
        </w:rPr>
        <w:t xml:space="preserve">health and wellness, light, matter, landforms, map concepts, government, and our nation’s people, history, resources, and products.  Canada and Mexico are studied through a </w:t>
      </w:r>
      <w:r w:rsidR="00280636" w:rsidRPr="00280636">
        <w:rPr>
          <w:rFonts w:ascii="Varela Round" w:hAnsi="Varela Round"/>
          <w:sz w:val="24"/>
          <w:szCs w:val="24"/>
        </w:rPr>
        <w:t>project-based</w:t>
      </w:r>
      <w:r w:rsidR="00124785" w:rsidRPr="00280636">
        <w:rPr>
          <w:rFonts w:ascii="Varela Round" w:hAnsi="Varela Round"/>
          <w:sz w:val="24"/>
          <w:szCs w:val="24"/>
        </w:rPr>
        <w:t xml:space="preserve"> activity. </w:t>
      </w:r>
      <w:r w:rsidR="001C5549" w:rsidRPr="00280636">
        <w:rPr>
          <w:rFonts w:ascii="Varela Round" w:hAnsi="Varela Round"/>
          <w:sz w:val="24"/>
          <w:szCs w:val="24"/>
        </w:rPr>
        <w:t xml:space="preserve"> Materials include </w:t>
      </w:r>
      <w:r w:rsidR="00E738D6" w:rsidRPr="00280636">
        <w:rPr>
          <w:rFonts w:ascii="Varela Round" w:hAnsi="Varela Round"/>
          <w:color w:val="000000" w:themeColor="text1"/>
          <w:sz w:val="24"/>
          <w:szCs w:val="24"/>
        </w:rPr>
        <w:t>Houghton-Mifflin</w:t>
      </w:r>
      <w:r w:rsidR="00DB24CD" w:rsidRPr="00280636">
        <w:rPr>
          <w:rFonts w:ascii="Varela Round" w:hAnsi="Varela Round"/>
          <w:color w:val="000000" w:themeColor="text1"/>
          <w:sz w:val="24"/>
          <w:szCs w:val="24"/>
        </w:rPr>
        <w:t xml:space="preserve"> for </w:t>
      </w:r>
      <w:r w:rsidR="00280636" w:rsidRPr="00280636">
        <w:rPr>
          <w:rFonts w:ascii="Varela Round" w:hAnsi="Varela Round"/>
          <w:color w:val="000000" w:themeColor="text1"/>
          <w:sz w:val="24"/>
          <w:szCs w:val="24"/>
        </w:rPr>
        <w:t>social studies</w:t>
      </w:r>
      <w:r w:rsidR="00DB24CD" w:rsidRPr="00280636">
        <w:rPr>
          <w:rFonts w:ascii="Varela Round" w:hAnsi="Varela Round"/>
          <w:color w:val="000000" w:themeColor="text1"/>
          <w:sz w:val="24"/>
          <w:szCs w:val="24"/>
        </w:rPr>
        <w:t xml:space="preserve"> </w:t>
      </w:r>
      <w:r w:rsidR="00DB24CD" w:rsidRPr="00280636">
        <w:rPr>
          <w:rFonts w:ascii="Varela Round" w:hAnsi="Varela Round"/>
          <w:sz w:val="24"/>
          <w:szCs w:val="24"/>
        </w:rPr>
        <w:t xml:space="preserve">and </w:t>
      </w:r>
      <w:r w:rsidR="00280636">
        <w:rPr>
          <w:rFonts w:ascii="Varela Round" w:hAnsi="Varela Round"/>
          <w:sz w:val="24"/>
          <w:szCs w:val="24"/>
        </w:rPr>
        <w:t>ACSI: Purposeful Design for science</w:t>
      </w:r>
      <w:r w:rsidR="00DB24CD" w:rsidRPr="00280636">
        <w:rPr>
          <w:rFonts w:ascii="Varela Round" w:hAnsi="Varela Round"/>
          <w:sz w:val="24"/>
          <w:szCs w:val="24"/>
        </w:rPr>
        <w:t xml:space="preserve">.  </w:t>
      </w:r>
      <w:r w:rsidR="001C5549" w:rsidRPr="00280636">
        <w:rPr>
          <w:rFonts w:ascii="Varela Round" w:hAnsi="Varela Round"/>
          <w:sz w:val="24"/>
          <w:szCs w:val="24"/>
        </w:rPr>
        <w:t>Scholastic News</w:t>
      </w:r>
      <w:r w:rsidR="00DB24CD" w:rsidRPr="00280636">
        <w:rPr>
          <w:rFonts w:ascii="Varela Round" w:hAnsi="Varela Round"/>
          <w:sz w:val="24"/>
          <w:szCs w:val="24"/>
        </w:rPr>
        <w:t xml:space="preserve"> is used as a resource as well</w:t>
      </w:r>
      <w:r w:rsidR="001C5549" w:rsidRPr="00280636">
        <w:rPr>
          <w:rFonts w:ascii="Varela Round" w:hAnsi="Varela Round"/>
          <w:sz w:val="24"/>
          <w:szCs w:val="24"/>
        </w:rPr>
        <w:t>.</w:t>
      </w:r>
      <w:r w:rsidR="00167093" w:rsidRPr="00280636">
        <w:rPr>
          <w:rFonts w:ascii="Varela Round" w:hAnsi="Varela Round"/>
          <w:sz w:val="24"/>
          <w:szCs w:val="24"/>
        </w:rPr>
        <w:t xml:space="preserve"> </w:t>
      </w:r>
    </w:p>
    <w:p w14:paraId="7CD6B20B" w14:textId="7F746F27" w:rsidR="00167093" w:rsidRPr="00280636" w:rsidRDefault="00181FB4" w:rsidP="00181FB4">
      <w:pPr>
        <w:rPr>
          <w:rFonts w:ascii="Varela Round" w:hAnsi="Varela Round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 xml:space="preserve">Students will </w:t>
      </w:r>
      <w:r w:rsidR="00DB24CD" w:rsidRPr="00280636">
        <w:rPr>
          <w:rFonts w:ascii="Varela Round" w:hAnsi="Varela Round"/>
          <w:sz w:val="24"/>
          <w:szCs w:val="24"/>
        </w:rPr>
        <w:t xml:space="preserve">continue to build on the number concepts learned in </w:t>
      </w:r>
      <w:r w:rsidR="00124785" w:rsidRPr="00280636">
        <w:rPr>
          <w:rFonts w:ascii="Varela Round" w:hAnsi="Varela Round"/>
          <w:sz w:val="24"/>
          <w:szCs w:val="24"/>
        </w:rPr>
        <w:t>earlier years.</w:t>
      </w:r>
      <w:r w:rsidR="00DB24CD" w:rsidRPr="00280636">
        <w:rPr>
          <w:rFonts w:ascii="Varela Round" w:hAnsi="Varela Round"/>
          <w:sz w:val="24"/>
          <w:szCs w:val="24"/>
        </w:rPr>
        <w:t xml:space="preserve"> Students </w:t>
      </w:r>
      <w:r w:rsidR="00124785" w:rsidRPr="00280636">
        <w:rPr>
          <w:rFonts w:ascii="Varela Round" w:hAnsi="Varela Round"/>
          <w:sz w:val="24"/>
          <w:szCs w:val="24"/>
        </w:rPr>
        <w:t>use</w:t>
      </w:r>
      <w:r w:rsidR="00DB24CD" w:rsidRPr="00280636">
        <w:rPr>
          <w:rFonts w:ascii="Varela Round" w:hAnsi="Varela Round"/>
          <w:sz w:val="24"/>
          <w:szCs w:val="24"/>
        </w:rPr>
        <w:t xml:space="preserve"> hands-on materials in math class.  Some of the skills taught </w:t>
      </w:r>
      <w:proofErr w:type="gramStart"/>
      <w:r w:rsidR="00DB24CD" w:rsidRPr="00280636">
        <w:rPr>
          <w:rFonts w:ascii="Varela Round" w:hAnsi="Varela Round"/>
          <w:sz w:val="24"/>
          <w:szCs w:val="24"/>
        </w:rPr>
        <w:t>are</w:t>
      </w:r>
      <w:r w:rsidR="000269A5" w:rsidRPr="00280636">
        <w:rPr>
          <w:rFonts w:ascii="Varela Round" w:hAnsi="Varela Round"/>
          <w:sz w:val="24"/>
          <w:szCs w:val="24"/>
        </w:rPr>
        <w:t>:</w:t>
      </w:r>
      <w:proofErr w:type="gramEnd"/>
      <w:r w:rsidR="000269A5" w:rsidRPr="00280636">
        <w:rPr>
          <w:rFonts w:ascii="Varela Round" w:hAnsi="Varela Round"/>
          <w:sz w:val="24"/>
          <w:szCs w:val="24"/>
        </w:rPr>
        <w:t xml:space="preserve"> </w:t>
      </w:r>
      <w:r w:rsidR="00720D41" w:rsidRPr="00280636">
        <w:rPr>
          <w:rFonts w:ascii="Varela Round" w:hAnsi="Varela Round"/>
          <w:sz w:val="24"/>
          <w:szCs w:val="24"/>
        </w:rPr>
        <w:t>addition and subtraction</w:t>
      </w:r>
      <w:r w:rsidR="000269A5" w:rsidRPr="00280636">
        <w:rPr>
          <w:rFonts w:ascii="Varela Round" w:hAnsi="Varela Round"/>
          <w:sz w:val="24"/>
          <w:szCs w:val="24"/>
        </w:rPr>
        <w:t xml:space="preserve"> including two digit numbers and regrouping</w:t>
      </w:r>
      <w:r w:rsidR="00720D41" w:rsidRPr="00280636">
        <w:rPr>
          <w:rFonts w:ascii="Varela Round" w:hAnsi="Varela Round"/>
          <w:sz w:val="24"/>
          <w:szCs w:val="24"/>
        </w:rPr>
        <w:t xml:space="preserve">, </w:t>
      </w:r>
      <w:r w:rsidR="000269A5" w:rsidRPr="00280636">
        <w:rPr>
          <w:rFonts w:ascii="Varela Round" w:hAnsi="Varela Round"/>
          <w:sz w:val="24"/>
          <w:szCs w:val="24"/>
        </w:rPr>
        <w:t xml:space="preserve">graphing, using money, geometry, </w:t>
      </w:r>
      <w:r w:rsidR="00720D41" w:rsidRPr="00280636">
        <w:rPr>
          <w:rFonts w:ascii="Varela Round" w:hAnsi="Varela Round"/>
          <w:sz w:val="24"/>
          <w:szCs w:val="24"/>
        </w:rPr>
        <w:t>fractions, telling time</w:t>
      </w:r>
      <w:r w:rsidR="000269A5" w:rsidRPr="00280636">
        <w:rPr>
          <w:rFonts w:ascii="Varela Round" w:hAnsi="Varela Round"/>
          <w:sz w:val="24"/>
          <w:szCs w:val="24"/>
        </w:rPr>
        <w:t>, and measurement</w:t>
      </w:r>
      <w:r w:rsidR="001C5549" w:rsidRPr="00280636">
        <w:rPr>
          <w:rFonts w:ascii="Varela Round" w:hAnsi="Varela Round"/>
          <w:sz w:val="24"/>
          <w:szCs w:val="24"/>
        </w:rPr>
        <w:t xml:space="preserve">. </w:t>
      </w:r>
      <w:r w:rsidRPr="00280636">
        <w:rPr>
          <w:rFonts w:ascii="Varela Round" w:hAnsi="Varela Round"/>
          <w:sz w:val="24"/>
          <w:szCs w:val="24"/>
        </w:rPr>
        <w:t xml:space="preserve"> </w:t>
      </w:r>
      <w:r w:rsidR="00280636">
        <w:rPr>
          <w:rFonts w:ascii="Varela Round" w:hAnsi="Varela Round"/>
          <w:sz w:val="24"/>
          <w:szCs w:val="24"/>
        </w:rPr>
        <w:t xml:space="preserve">Pearson Envision </w:t>
      </w:r>
      <w:r w:rsidRPr="00280636">
        <w:rPr>
          <w:rFonts w:ascii="Varela Round" w:hAnsi="Varela Round"/>
          <w:sz w:val="24"/>
          <w:szCs w:val="24"/>
        </w:rPr>
        <w:t>materials are used.</w:t>
      </w:r>
    </w:p>
    <w:p w14:paraId="06B683B1" w14:textId="77777777" w:rsidR="00280636" w:rsidRDefault="006A00A6">
      <w:pPr>
        <w:rPr>
          <w:rFonts w:ascii="Varela Round" w:hAnsi="Varela Round"/>
          <w:sz w:val="24"/>
          <w:szCs w:val="24"/>
        </w:rPr>
      </w:pPr>
      <w:r w:rsidRPr="00280636">
        <w:rPr>
          <w:rFonts w:ascii="Varela Round" w:hAnsi="Varela Round"/>
          <w:sz w:val="24"/>
          <w:szCs w:val="24"/>
        </w:rPr>
        <w:t xml:space="preserve">Our </w:t>
      </w:r>
      <w:r w:rsidR="000269A5" w:rsidRPr="00280636">
        <w:rPr>
          <w:rFonts w:ascii="Varela Round" w:hAnsi="Varela Round"/>
          <w:sz w:val="24"/>
          <w:szCs w:val="24"/>
        </w:rPr>
        <w:t>second</w:t>
      </w:r>
      <w:r w:rsidR="00720D41" w:rsidRPr="00280636">
        <w:rPr>
          <w:rFonts w:ascii="Varela Round" w:hAnsi="Varela Round"/>
          <w:sz w:val="24"/>
          <w:szCs w:val="24"/>
        </w:rPr>
        <w:t xml:space="preserve"> graders</w:t>
      </w:r>
      <w:r w:rsidRPr="00280636">
        <w:rPr>
          <w:rFonts w:ascii="Varela Round" w:hAnsi="Varela Round"/>
          <w:sz w:val="24"/>
          <w:szCs w:val="24"/>
        </w:rPr>
        <w:t xml:space="preserve"> enjoy two recess periods a day along with a different special each day of the week including: gym, music, art, technology, and Spa</w:t>
      </w:r>
      <w:bookmarkStart w:id="0" w:name="_GoBack"/>
      <w:bookmarkEnd w:id="0"/>
      <w:r w:rsidRPr="00280636">
        <w:rPr>
          <w:rFonts w:ascii="Varela Round" w:hAnsi="Varela Round"/>
          <w:sz w:val="24"/>
          <w:szCs w:val="24"/>
        </w:rPr>
        <w:t>nish.</w:t>
      </w:r>
    </w:p>
    <w:p w14:paraId="74F13F07" w14:textId="189AD3A8" w:rsidR="00124785" w:rsidRPr="00280636" w:rsidRDefault="00124785">
      <w:pPr>
        <w:rPr>
          <w:rFonts w:ascii="Varela Round" w:hAnsi="Varela Round"/>
          <w:i/>
          <w:iCs/>
          <w:sz w:val="24"/>
          <w:szCs w:val="24"/>
        </w:rPr>
      </w:pPr>
      <w:r w:rsidRPr="00280636">
        <w:rPr>
          <w:rFonts w:ascii="Varela Round" w:hAnsi="Varela Round"/>
          <w:i/>
          <w:iCs/>
          <w:sz w:val="24"/>
          <w:szCs w:val="24"/>
        </w:rPr>
        <w:t>*This is not a comprehensive list of all skills, units, and topics taught.</w:t>
      </w:r>
    </w:p>
    <w:sectPr w:rsidR="00124785" w:rsidRPr="00280636" w:rsidSect="009A28DB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ela Round">
    <w:panose1 w:val="02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FB4"/>
    <w:rsid w:val="000269A5"/>
    <w:rsid w:val="00101A38"/>
    <w:rsid w:val="00124785"/>
    <w:rsid w:val="00167093"/>
    <w:rsid w:val="00181FB4"/>
    <w:rsid w:val="001C5549"/>
    <w:rsid w:val="001C58D0"/>
    <w:rsid w:val="00280636"/>
    <w:rsid w:val="00367B33"/>
    <w:rsid w:val="006A00A6"/>
    <w:rsid w:val="00720D41"/>
    <w:rsid w:val="00856462"/>
    <w:rsid w:val="00977319"/>
    <w:rsid w:val="009A28DB"/>
    <w:rsid w:val="00D11234"/>
    <w:rsid w:val="00DB24CD"/>
    <w:rsid w:val="00E738D6"/>
    <w:rsid w:val="00F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4C68"/>
  <w15:docId w15:val="{F9870E77-F60C-1049-AE97-F24A8451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Daisey Ingiosi</dc:creator>
  <cp:lastModifiedBy>Arter, Lee (CAI - Exton)</cp:lastModifiedBy>
  <cp:revision>6</cp:revision>
  <dcterms:created xsi:type="dcterms:W3CDTF">2017-06-16T18:30:00Z</dcterms:created>
  <dcterms:modified xsi:type="dcterms:W3CDTF">2019-12-05T16:42:00Z</dcterms:modified>
</cp:coreProperties>
</file>